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0553" w14:textId="5C36FFB1" w:rsidR="00CE60B6" w:rsidRPr="00CE60B6" w:rsidRDefault="00347A98" w:rsidP="00076035">
      <w:pPr>
        <w:pStyle w:val="Heading1"/>
        <w:spacing w:before="360" w:after="240"/>
        <w:rPr>
          <w:sz w:val="48"/>
        </w:rPr>
      </w:pPr>
      <w:r>
        <w:rPr>
          <w:sz w:val="48"/>
        </w:rPr>
        <w:t xml:space="preserve">Antimicrobial </w:t>
      </w:r>
      <w:r w:rsidR="00CE60B6" w:rsidRPr="00CE60B6">
        <w:rPr>
          <w:sz w:val="48"/>
        </w:rPr>
        <w:t xml:space="preserve">Time-Out </w:t>
      </w:r>
      <w:r>
        <w:rPr>
          <w:sz w:val="48"/>
        </w:rPr>
        <w:t xml:space="preserve">Form </w:t>
      </w:r>
      <w:r w:rsidR="00CE60B6" w:rsidRPr="00CE60B6">
        <w:rPr>
          <w:sz w:val="48"/>
        </w:rPr>
        <w:t>Template</w:t>
      </w:r>
    </w:p>
    <w:p w14:paraId="71871658" w14:textId="5B725EB6" w:rsidR="00CE60B6" w:rsidRPr="009051E0" w:rsidRDefault="00C81C47" w:rsidP="005905A2">
      <w:pPr>
        <w:spacing w:before="240" w:after="0"/>
        <w:rPr>
          <w:rFonts w:asciiTheme="minorHAnsi" w:hAnsiTheme="minorHAnsi" w:cstheme="minorHAnsi"/>
        </w:rPr>
      </w:pPr>
      <w:r w:rsidRPr="009051E0">
        <w:rPr>
          <w:rFonts w:asciiTheme="minorHAnsi" w:hAnsiTheme="minorHAnsi" w:cstheme="minorHAnsi"/>
        </w:rPr>
        <w:t>T</w:t>
      </w:r>
      <w:r w:rsidR="00AE1AF9">
        <w:rPr>
          <w:rFonts w:asciiTheme="minorHAnsi" w:hAnsiTheme="minorHAnsi" w:cstheme="minorHAnsi"/>
        </w:rPr>
        <w:t>he “t</w:t>
      </w:r>
      <w:r w:rsidRPr="009051E0">
        <w:rPr>
          <w:rFonts w:asciiTheme="minorHAnsi" w:hAnsiTheme="minorHAnsi" w:cstheme="minorHAnsi"/>
        </w:rPr>
        <w:t>ime-out</w:t>
      </w:r>
      <w:r w:rsidR="00AE1AF9">
        <w:rPr>
          <w:rFonts w:asciiTheme="minorHAnsi" w:hAnsiTheme="minorHAnsi" w:cstheme="minorHAnsi"/>
        </w:rPr>
        <w:t xml:space="preserve">” has become </w:t>
      </w:r>
      <w:r w:rsidRPr="009051E0">
        <w:rPr>
          <w:rFonts w:asciiTheme="minorHAnsi" w:hAnsiTheme="minorHAnsi" w:cstheme="minorHAnsi"/>
        </w:rPr>
        <w:t xml:space="preserve">a core practice </w:t>
      </w:r>
      <w:r w:rsidR="0007337E">
        <w:rPr>
          <w:rFonts w:asciiTheme="minorHAnsi" w:hAnsiTheme="minorHAnsi" w:cstheme="minorHAnsi"/>
        </w:rPr>
        <w:t xml:space="preserve">of inpatient </w:t>
      </w:r>
      <w:r w:rsidR="00347A98">
        <w:rPr>
          <w:rFonts w:asciiTheme="minorHAnsi" w:hAnsiTheme="minorHAnsi" w:cstheme="minorHAnsi"/>
        </w:rPr>
        <w:t>antimicrobial</w:t>
      </w:r>
      <w:r w:rsidR="009051E0" w:rsidRPr="009051E0">
        <w:rPr>
          <w:rFonts w:asciiTheme="minorHAnsi" w:hAnsiTheme="minorHAnsi" w:cstheme="minorHAnsi"/>
        </w:rPr>
        <w:t xml:space="preserve"> </w:t>
      </w:r>
      <w:r w:rsidR="0007337E">
        <w:rPr>
          <w:rFonts w:asciiTheme="minorHAnsi" w:hAnsiTheme="minorHAnsi" w:cstheme="minorHAnsi"/>
        </w:rPr>
        <w:t xml:space="preserve">stewardship. An </w:t>
      </w:r>
      <w:r w:rsidR="004B497B">
        <w:rPr>
          <w:rFonts w:asciiTheme="minorHAnsi" w:hAnsiTheme="minorHAnsi" w:cstheme="minorHAnsi"/>
        </w:rPr>
        <w:t>antimicrobial</w:t>
      </w:r>
      <w:r w:rsidR="0007337E">
        <w:rPr>
          <w:rFonts w:asciiTheme="minorHAnsi" w:hAnsiTheme="minorHAnsi" w:cstheme="minorHAnsi"/>
        </w:rPr>
        <w:t xml:space="preserve"> time-out is an </w:t>
      </w:r>
      <w:r w:rsidRPr="000840B7">
        <w:t xml:space="preserve">active </w:t>
      </w:r>
      <w:r w:rsidR="0007337E">
        <w:t>re</w:t>
      </w:r>
      <w:r w:rsidRPr="000840B7">
        <w:t xml:space="preserve">assessment of an </w:t>
      </w:r>
      <w:r w:rsidR="004B497B">
        <w:t xml:space="preserve">antimicrobial </w:t>
      </w:r>
      <w:r w:rsidRPr="000840B7">
        <w:t>prescription 48–72 hours after first administration</w:t>
      </w:r>
      <w:r w:rsidR="0007337E">
        <w:t xml:space="preserve">. The reassessment allows medical staff to </w:t>
      </w:r>
      <w:r w:rsidR="0007337E">
        <w:rPr>
          <w:rFonts w:asciiTheme="minorHAnsi" w:hAnsiTheme="minorHAnsi" w:cstheme="minorHAnsi"/>
        </w:rPr>
        <w:t xml:space="preserve">take </w:t>
      </w:r>
      <w:r w:rsidRPr="009051E0">
        <w:rPr>
          <w:rFonts w:asciiTheme="minorHAnsi" w:hAnsiTheme="minorHAnsi" w:cstheme="minorHAnsi"/>
        </w:rPr>
        <w:t xml:space="preserve">into account laboratory </w:t>
      </w:r>
      <w:r w:rsidRPr="000840B7">
        <w:t xml:space="preserve">culture and sensitivity testing </w:t>
      </w:r>
      <w:r w:rsidR="0007337E">
        <w:rPr>
          <w:rFonts w:asciiTheme="minorHAnsi" w:hAnsiTheme="minorHAnsi" w:cstheme="minorHAnsi"/>
        </w:rPr>
        <w:t>results and the patient’s response to therapy and current condition</w:t>
      </w:r>
      <w:r w:rsidRPr="009051E0">
        <w:rPr>
          <w:rFonts w:asciiTheme="minorHAnsi" w:hAnsiTheme="minorHAnsi" w:cstheme="minorHAnsi"/>
        </w:rPr>
        <w:t xml:space="preserve">. </w:t>
      </w:r>
      <w:r w:rsidR="00CE60B6" w:rsidRPr="000840B7">
        <w:t xml:space="preserve">The following </w:t>
      </w:r>
      <w:r w:rsidR="005905A2">
        <w:t xml:space="preserve">page includes a </w:t>
      </w:r>
      <w:r w:rsidR="00347A98">
        <w:t xml:space="preserve">customizable </w:t>
      </w:r>
      <w:r w:rsidR="00E44EC1" w:rsidRPr="000840B7">
        <w:t>“</w:t>
      </w:r>
      <w:r w:rsidR="00347A98">
        <w:t>48</w:t>
      </w:r>
      <w:r w:rsidR="009051E0">
        <w:t xml:space="preserve">-Hour </w:t>
      </w:r>
      <w:r w:rsidR="004B497B">
        <w:t xml:space="preserve">Antimicrobial </w:t>
      </w:r>
      <w:r w:rsidR="00E44EC1" w:rsidRPr="000840B7">
        <w:t>Time-O</w:t>
      </w:r>
      <w:r w:rsidR="00CE60B6" w:rsidRPr="000840B7">
        <w:t>ut</w:t>
      </w:r>
      <w:r w:rsidR="00E44EC1" w:rsidRPr="000840B7">
        <w:t>”</w:t>
      </w:r>
      <w:r w:rsidR="00CE60B6" w:rsidRPr="000840B7">
        <w:t xml:space="preserve"> </w:t>
      </w:r>
      <w:r w:rsidR="00347A98">
        <w:t xml:space="preserve">sheet that can be used to guide </w:t>
      </w:r>
      <w:r w:rsidR="00CE60B6" w:rsidRPr="000840B7">
        <w:t xml:space="preserve">time-out </w:t>
      </w:r>
      <w:r w:rsidR="00347A98">
        <w:t>completion in your veterinary hospital</w:t>
      </w:r>
      <w:r w:rsidR="00CE60B6" w:rsidRPr="000840B7">
        <w:t xml:space="preserve">. </w:t>
      </w:r>
      <w:r w:rsidR="00347A98">
        <w:t>I</w:t>
      </w:r>
      <w:r w:rsidR="00CE60B6" w:rsidRPr="000840B7">
        <w:t xml:space="preserve">nformation collected </w:t>
      </w:r>
      <w:r w:rsidR="00347A98">
        <w:t xml:space="preserve">on this form will help staff conduct a comprehensive </w:t>
      </w:r>
      <w:r w:rsidR="00CE60B6" w:rsidRPr="000840B7">
        <w:t>reassess</w:t>
      </w:r>
      <w:r w:rsidR="00347A98">
        <w:t xml:space="preserve">ment. Potential outcomes of an </w:t>
      </w:r>
      <w:r w:rsidR="004B497B">
        <w:t>antimicrobial</w:t>
      </w:r>
      <w:r w:rsidR="00347A98">
        <w:t xml:space="preserve"> time-out include: continuation of </w:t>
      </w:r>
      <w:r w:rsidR="004B497B">
        <w:t xml:space="preserve">the treatment </w:t>
      </w:r>
      <w:r w:rsidR="00347A98">
        <w:t xml:space="preserve">course as prescribed, change in antimicrobial drug/dose/duration/route/frequency, or discontinuation of antimicrobial therapy entirely. </w:t>
      </w:r>
      <w:r w:rsidR="00347A98">
        <w:rPr>
          <w:rFonts w:asciiTheme="minorHAnsi" w:hAnsiTheme="minorHAnsi" w:cstheme="minorHAnsi"/>
        </w:rPr>
        <w:t xml:space="preserve">Information collected during an </w:t>
      </w:r>
      <w:r w:rsidR="004B497B">
        <w:rPr>
          <w:rFonts w:asciiTheme="minorHAnsi" w:hAnsiTheme="minorHAnsi" w:cstheme="minorHAnsi"/>
        </w:rPr>
        <w:t xml:space="preserve">antimicrobial </w:t>
      </w:r>
      <w:r w:rsidRPr="009051E0">
        <w:rPr>
          <w:rFonts w:asciiTheme="minorHAnsi" w:hAnsiTheme="minorHAnsi" w:cstheme="minorHAnsi"/>
        </w:rPr>
        <w:t xml:space="preserve">time-out </w:t>
      </w:r>
      <w:r w:rsidR="00347A98">
        <w:rPr>
          <w:rFonts w:asciiTheme="minorHAnsi" w:hAnsiTheme="minorHAnsi" w:cstheme="minorHAnsi"/>
        </w:rPr>
        <w:t xml:space="preserve">should be </w:t>
      </w:r>
      <w:r w:rsidRPr="009051E0">
        <w:rPr>
          <w:rFonts w:asciiTheme="minorHAnsi" w:hAnsiTheme="minorHAnsi" w:cstheme="minorHAnsi"/>
        </w:rPr>
        <w:t xml:space="preserve">recorded in the </w:t>
      </w:r>
      <w:r w:rsidR="00BD2A33">
        <w:rPr>
          <w:rFonts w:asciiTheme="minorHAnsi" w:hAnsiTheme="minorHAnsi" w:cstheme="minorHAnsi"/>
        </w:rPr>
        <w:t>patient</w:t>
      </w:r>
      <w:r w:rsidR="00456A12">
        <w:rPr>
          <w:rFonts w:asciiTheme="minorHAnsi" w:hAnsiTheme="minorHAnsi" w:cstheme="minorHAnsi"/>
        </w:rPr>
        <w:t xml:space="preserve"> medical</w:t>
      </w:r>
      <w:r w:rsidR="00BD2A33" w:rsidRPr="009051E0">
        <w:rPr>
          <w:rFonts w:asciiTheme="minorHAnsi" w:hAnsiTheme="minorHAnsi" w:cstheme="minorHAnsi"/>
        </w:rPr>
        <w:t xml:space="preserve"> </w:t>
      </w:r>
      <w:r w:rsidRPr="009051E0">
        <w:rPr>
          <w:rFonts w:asciiTheme="minorHAnsi" w:hAnsiTheme="minorHAnsi" w:cstheme="minorHAnsi"/>
        </w:rPr>
        <w:t>record.</w:t>
      </w:r>
    </w:p>
    <w:p w14:paraId="421DEBC1" w14:textId="445EBAF5" w:rsidR="004B326D" w:rsidRDefault="00DF04B6" w:rsidP="004B497B">
      <w:pPr>
        <w:spacing w:before="240" w:after="120"/>
      </w:pPr>
      <w:r>
        <w:t xml:space="preserve">Consider contacting your </w:t>
      </w:r>
      <w:r w:rsidR="004B497B">
        <w:t xml:space="preserve">practice management </w:t>
      </w:r>
      <w:r>
        <w:t xml:space="preserve">software </w:t>
      </w:r>
      <w:r w:rsidR="004B497B">
        <w:t xml:space="preserve">vendor </w:t>
      </w:r>
      <w:r>
        <w:t xml:space="preserve">to see if your </w:t>
      </w:r>
      <w:r w:rsidR="004B497B">
        <w:t xml:space="preserve">software </w:t>
      </w:r>
      <w:r w:rsidR="00E81C65" w:rsidRPr="009051E0">
        <w:t xml:space="preserve">can facilitate the time-out process by </w:t>
      </w:r>
      <w:r w:rsidR="004B497B">
        <w:t xml:space="preserve">providing an automated 48-hour alert </w:t>
      </w:r>
      <w:r w:rsidR="00E81C65" w:rsidRPr="009051E0">
        <w:t>for each pati</w:t>
      </w:r>
      <w:r w:rsidR="004B497B">
        <w:t xml:space="preserve">ent prescribed an antimicrobial, or automated generation of a </w:t>
      </w:r>
      <w:r w:rsidR="00E81C65" w:rsidRPr="009051E0">
        <w:t>list</w:t>
      </w:r>
      <w:r w:rsidR="004B497B">
        <w:t xml:space="preserve"> of patients in need of antimicrobial reassessment each </w:t>
      </w:r>
      <w:r w:rsidR="00E81C65" w:rsidRPr="009051E0">
        <w:t>day</w:t>
      </w:r>
      <w:r w:rsidR="004B497B">
        <w:t>.</w:t>
      </w:r>
    </w:p>
    <w:p w14:paraId="55BAF8AE" w14:textId="448935BD" w:rsidR="004B326D" w:rsidRDefault="004B326D" w:rsidP="005905A2">
      <w:pPr>
        <w:spacing w:before="240" w:after="0"/>
      </w:pPr>
    </w:p>
    <w:p w14:paraId="5EDF76F0" w14:textId="24EF2FD2" w:rsidR="004B326D" w:rsidRDefault="004B326D" w:rsidP="005905A2">
      <w:pPr>
        <w:spacing w:before="240" w:after="0"/>
      </w:pPr>
    </w:p>
    <w:p w14:paraId="070A56E5" w14:textId="37468B76" w:rsidR="004B326D" w:rsidRDefault="004B326D" w:rsidP="005905A2">
      <w:pPr>
        <w:spacing w:before="240" w:after="0"/>
      </w:pPr>
    </w:p>
    <w:p w14:paraId="28610935" w14:textId="3F5E29F8" w:rsidR="004B326D" w:rsidRDefault="004B326D" w:rsidP="005905A2">
      <w:pPr>
        <w:spacing w:before="240" w:after="0"/>
      </w:pPr>
    </w:p>
    <w:p w14:paraId="1A7CE5F0" w14:textId="20356682" w:rsidR="004B326D" w:rsidRDefault="004B326D" w:rsidP="005905A2">
      <w:pPr>
        <w:spacing w:before="240" w:after="0"/>
      </w:pPr>
    </w:p>
    <w:p w14:paraId="3BAA4C4A" w14:textId="3D9AFB87" w:rsidR="004B326D" w:rsidRDefault="004B326D" w:rsidP="005905A2">
      <w:pPr>
        <w:spacing w:before="240" w:after="0"/>
      </w:pPr>
    </w:p>
    <w:p w14:paraId="4E259600" w14:textId="7B75B60D" w:rsidR="005905A2" w:rsidRPr="00822457" w:rsidRDefault="004B497B" w:rsidP="005905A2">
      <w:pPr>
        <w:pStyle w:val="AddressBlockDate"/>
        <w:tabs>
          <w:tab w:val="left" w:pos="3810"/>
          <w:tab w:val="center" w:pos="4680"/>
        </w:tabs>
      </w:pPr>
      <w:r>
        <w:t>1</w:t>
      </w:r>
      <w:r w:rsidR="005905A2">
        <w:t>/</w:t>
      </w:r>
      <w:r w:rsidR="00BD2A33">
        <w:t>20</w:t>
      </w:r>
      <w:r w:rsidR="00B124D4">
        <w:t>20</w:t>
      </w:r>
    </w:p>
    <w:p w14:paraId="763F18ED" w14:textId="03F30CC2" w:rsidR="00076035" w:rsidRDefault="009C5066" w:rsidP="00076035">
      <w:pPr>
        <w:pStyle w:val="Toobtainthisinfo"/>
        <w:spacing w:after="600"/>
        <w:rPr>
          <w:rFonts w:eastAsiaTheme="majorEastAsia" w:cstheme="majorBidi"/>
          <w:b/>
          <w:color w:val="003A69" w:themeColor="accent6" w:themeShade="BF"/>
          <w:spacing w:val="-20"/>
          <w:sz w:val="48"/>
          <w:szCs w:val="48"/>
        </w:rPr>
      </w:pPr>
      <w:r>
        <w:rPr>
          <w:noProof/>
          <w:sz w:val="48"/>
        </w:rPr>
        <w:drawing>
          <wp:anchor distT="0" distB="0" distL="114300" distR="114300" simplePos="0" relativeHeight="251663360" behindDoc="1" locked="0" layoutInCell="1" allowOverlap="1" wp14:anchorId="46761646" wp14:editId="7F63D66D">
            <wp:simplePos x="0" y="0"/>
            <wp:positionH relativeFrom="column">
              <wp:posOffset>2109398</wp:posOffset>
            </wp:positionH>
            <wp:positionV relativeFrom="paragraph">
              <wp:posOffset>1722120</wp:posOffset>
            </wp:positionV>
            <wp:extent cx="1990090" cy="1185545"/>
            <wp:effectExtent l="0" t="0" r="0" b="0"/>
            <wp:wrapTight wrapText="bothSides">
              <wp:wrapPolygon edited="0">
                <wp:start x="8684" y="0"/>
                <wp:lineTo x="8064" y="4859"/>
                <wp:lineTo x="1034" y="6247"/>
                <wp:lineTo x="0" y="6595"/>
                <wp:lineTo x="207" y="17007"/>
                <wp:lineTo x="2688" y="21172"/>
                <wp:lineTo x="18402" y="21172"/>
                <wp:lineTo x="21297" y="17354"/>
                <wp:lineTo x="21090" y="6247"/>
                <wp:lineTo x="13233" y="5900"/>
                <wp:lineTo x="13646" y="4512"/>
                <wp:lineTo x="12406" y="0"/>
                <wp:lineTo x="8684" y="0"/>
              </wp:wrapPolygon>
            </wp:wrapTight>
            <wp:docPr id="3" name="Picture 3" descr="Antimicrobial Resistance and Stewardship Initiative logo" title="Antimicrobial Resistance and Stewardship Initiativ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SI_logos-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090" cy="118554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rFonts w:ascii="Open Sans" w:hAnsi="Open Sans" w:cs="Helvetica"/>
          <w:noProof/>
          <w:color w:val="000000"/>
          <w:sz w:val="22"/>
        </w:rPr>
        <w:drawing>
          <wp:anchor distT="0" distB="0" distL="114300" distR="114300" simplePos="0" relativeHeight="251661312" behindDoc="1" locked="0" layoutInCell="1" allowOverlap="1" wp14:anchorId="3809289B" wp14:editId="29DEFA77">
            <wp:simplePos x="0" y="0"/>
            <wp:positionH relativeFrom="margin">
              <wp:posOffset>4759454</wp:posOffset>
            </wp:positionH>
            <wp:positionV relativeFrom="paragraph">
              <wp:posOffset>1913890</wp:posOffset>
            </wp:positionV>
            <wp:extent cx="1084580" cy="951865"/>
            <wp:effectExtent l="0" t="0" r="1270" b="635"/>
            <wp:wrapTight wrapText="bothSides">
              <wp:wrapPolygon edited="0">
                <wp:start x="7208" y="0"/>
                <wp:lineTo x="5311" y="865"/>
                <wp:lineTo x="759" y="6052"/>
                <wp:lineTo x="0" y="8213"/>
                <wp:lineTo x="0" y="14266"/>
                <wp:lineTo x="5691" y="20750"/>
                <wp:lineTo x="7208" y="21182"/>
                <wp:lineTo x="14037" y="21182"/>
                <wp:lineTo x="15555" y="20750"/>
                <wp:lineTo x="21246" y="14266"/>
                <wp:lineTo x="21246" y="8213"/>
                <wp:lineTo x="20867" y="6052"/>
                <wp:lineTo x="15934" y="865"/>
                <wp:lineTo x="14037" y="0"/>
                <wp:lineTo x="7208" y="0"/>
              </wp:wrapPolygon>
            </wp:wrapTight>
            <wp:docPr id="4" name="Picture 4" descr="Antibiotics Only When Needed logo" title="Antibiotics Only When Neede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biotics Only When Nee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951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2336" behindDoc="1" locked="0" layoutInCell="1" allowOverlap="1" wp14:anchorId="5BD87A33" wp14:editId="01F3DD7E">
            <wp:simplePos x="0" y="0"/>
            <wp:positionH relativeFrom="margin">
              <wp:posOffset>47753</wp:posOffset>
            </wp:positionH>
            <wp:positionV relativeFrom="paragraph">
              <wp:posOffset>1985187</wp:posOffset>
            </wp:positionV>
            <wp:extent cx="1283335" cy="882015"/>
            <wp:effectExtent l="0" t="0" r="0" b="0"/>
            <wp:wrapTight wrapText="bothSides">
              <wp:wrapPolygon edited="0">
                <wp:start x="962" y="0"/>
                <wp:lineTo x="0" y="13996"/>
                <wp:lineTo x="0" y="17261"/>
                <wp:lineTo x="1283" y="20994"/>
                <wp:lineTo x="19879" y="20994"/>
                <wp:lineTo x="21162" y="16328"/>
                <wp:lineTo x="21162" y="13996"/>
                <wp:lineTo x="19559" y="2333"/>
                <wp:lineTo x="17955" y="0"/>
                <wp:lineTo x="962" y="0"/>
              </wp:wrapPolygon>
            </wp:wrapTight>
            <wp:docPr id="2" name="Picture 2" descr="Minnesota Department of Health logo" title="Minnesota Department of Health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state.mn.us/about/images/logo-mdh-mn-v-blu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33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035">
        <w:rPr>
          <w:sz w:val="48"/>
        </w:rPr>
        <w:br w:type="page"/>
      </w:r>
    </w:p>
    <w:p w14:paraId="13E3B6E8" w14:textId="29235CCB" w:rsidR="005131AF" w:rsidRPr="00E44EC1" w:rsidRDefault="004B497B" w:rsidP="00076035">
      <w:pPr>
        <w:pStyle w:val="Heading1"/>
        <w:spacing w:before="0" w:after="240"/>
        <w:rPr>
          <w:sz w:val="48"/>
        </w:rPr>
      </w:pPr>
      <w:r>
        <w:rPr>
          <w:sz w:val="48"/>
        </w:rPr>
        <w:lastRenderedPageBreak/>
        <w:t>48</w:t>
      </w:r>
      <w:r w:rsidR="008D0ABE" w:rsidRPr="00E44EC1">
        <w:rPr>
          <w:sz w:val="48"/>
        </w:rPr>
        <w:t xml:space="preserve">-Hour </w:t>
      </w:r>
      <w:r w:rsidR="00EF0B7A">
        <w:rPr>
          <w:sz w:val="48"/>
        </w:rPr>
        <w:t>Antimicrobial</w:t>
      </w:r>
      <w:r w:rsidR="008D0ABE" w:rsidRPr="00E44EC1">
        <w:rPr>
          <w:sz w:val="48"/>
        </w:rPr>
        <w:t xml:space="preserve"> Time-Out</w:t>
      </w:r>
    </w:p>
    <w:p w14:paraId="21ECA498" w14:textId="0A203240" w:rsidR="008D0ABE" w:rsidRDefault="00BD2A33" w:rsidP="00A67D56">
      <w:r>
        <w:t xml:space="preserve">Patient </w:t>
      </w:r>
      <w:r w:rsidR="00C72484">
        <w:t>n</w:t>
      </w:r>
      <w:r w:rsidR="008D0ABE">
        <w:t>ame: ____________________</w:t>
      </w:r>
      <w:r w:rsidR="00A74616">
        <w:t>____</w:t>
      </w:r>
      <w:r w:rsidR="008D0ABE">
        <w:t>_____</w:t>
      </w:r>
      <w:r>
        <w:t>__</w:t>
      </w:r>
      <w:r w:rsidR="00A74616">
        <w:t xml:space="preserve"> Date: ______________ </w:t>
      </w:r>
      <w:r w:rsidR="00EF0B7A">
        <w:t>Cage/Kennel</w:t>
      </w:r>
      <w:r w:rsidR="000D7F20">
        <w:t xml:space="preserve"> #</w:t>
      </w:r>
      <w:r w:rsidR="008D0ABE">
        <w:t xml:space="preserve">: </w:t>
      </w:r>
      <w:r w:rsidR="00A74616">
        <w:t>_________</w:t>
      </w:r>
    </w:p>
    <w:p w14:paraId="0E732B8C" w14:textId="67F0E17A" w:rsidR="008D0ABE" w:rsidRDefault="00EF0B7A" w:rsidP="00A74616">
      <w:r>
        <w:t>Antimicrobial</w:t>
      </w:r>
      <w:r w:rsidR="00C72484">
        <w:t>(s) p</w:t>
      </w:r>
      <w:r>
        <w:t>rescribed: ________</w:t>
      </w:r>
      <w:r w:rsidR="008D0ABE">
        <w:t>_____________________________________________</w:t>
      </w:r>
      <w:r w:rsidR="000D7F20">
        <w:t>_</w:t>
      </w:r>
      <w:r w:rsidR="00A74616">
        <w:t>_______</w:t>
      </w:r>
    </w:p>
    <w:p w14:paraId="735A428B" w14:textId="77777777" w:rsidR="008D0ABE" w:rsidRDefault="00C72484" w:rsidP="00A74616">
      <w:r>
        <w:t>Start d</w:t>
      </w:r>
      <w:r w:rsidR="00A74616">
        <w:t xml:space="preserve">ate: _________ Dose: _________ Route: _________ Duration: _________ </w:t>
      </w:r>
      <w:r>
        <w:t>Stop d</w:t>
      </w:r>
      <w:r w:rsidR="008D0ABE">
        <w:t>ate: _________</w:t>
      </w:r>
    </w:p>
    <w:p w14:paraId="68B7C089" w14:textId="77777777" w:rsidR="008D0ABE" w:rsidRDefault="008D0ABE" w:rsidP="00A67D56">
      <w:r>
        <w:t>Prescriber</w:t>
      </w:r>
      <w:r w:rsidR="00C72484">
        <w:t xml:space="preserve"> n</w:t>
      </w:r>
      <w:r w:rsidR="00741775">
        <w:t>ame</w:t>
      </w:r>
      <w:r>
        <w:t>: ____________________</w:t>
      </w:r>
      <w:r w:rsidR="000D7F20">
        <w:t>___________________________________________</w:t>
      </w:r>
      <w:r w:rsidR="00A74616">
        <w:t>_______</w:t>
      </w:r>
    </w:p>
    <w:p w14:paraId="6C62334A" w14:textId="77777777" w:rsidR="00A67D56" w:rsidRDefault="00A67D56" w:rsidP="00A67D56">
      <w:r>
        <w:t xml:space="preserve">Facility </w:t>
      </w:r>
      <w:r w:rsidR="000D7F20">
        <w:t>where antibiotic prescribed:</w:t>
      </w:r>
      <w:r w:rsidRPr="00A67D56">
        <w:t xml:space="preserve"> </w:t>
      </w:r>
      <w:r>
        <w:t>_______________________________________________________</w:t>
      </w:r>
    </w:p>
    <w:p w14:paraId="0E5690D4" w14:textId="2B1130EB" w:rsidR="000D7F20" w:rsidRDefault="00215868" w:rsidP="00C80F5E">
      <w:pPr>
        <w:spacing w:after="240"/>
      </w:pPr>
      <w:sdt>
        <w:sdtPr>
          <w:id w:val="152506904"/>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A67D56">
        <w:t xml:space="preserve"> ER </w:t>
      </w:r>
      <w:sdt>
        <w:sdtPr>
          <w:id w:val="-1256435463"/>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A67D56">
        <w:t xml:space="preserve"> </w:t>
      </w:r>
      <w:r w:rsidR="00342DA2">
        <w:t>Primary Veterinary Office</w:t>
      </w:r>
      <w:r w:rsidR="00081F80">
        <w:t xml:space="preserve"> </w:t>
      </w:r>
      <w:sdt>
        <w:sdtPr>
          <w:id w:val="-927349631"/>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A67D56">
        <w:t xml:space="preserve"> </w:t>
      </w:r>
      <w:r w:rsidR="00342DA2">
        <w:t xml:space="preserve">Referral Center </w:t>
      </w:r>
      <w:sdt>
        <w:sdtPr>
          <w:id w:val="-544058305"/>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A67D56">
        <w:t xml:space="preserve"> </w:t>
      </w:r>
      <w:r w:rsidR="00081F80">
        <w:t>Other: ___</w:t>
      </w:r>
      <w:r w:rsidR="001D5BCC">
        <w:t>____________</w:t>
      </w:r>
      <w:r w:rsidR="00A67D56">
        <w:t>__</w:t>
      </w:r>
      <w:r w:rsidR="001D5BCC">
        <w:t>__________</w:t>
      </w:r>
      <w:r w:rsidR="00A67D56">
        <w:t>___</w:t>
      </w:r>
      <w:r w:rsidR="001D5BCC">
        <w:t>___</w:t>
      </w:r>
    </w:p>
    <w:tbl>
      <w:tblPr>
        <w:tblStyle w:val="MDHstyle"/>
        <w:tblW w:w="0" w:type="auto"/>
        <w:tblLook w:val="04A0" w:firstRow="1" w:lastRow="0" w:firstColumn="1" w:lastColumn="0" w:noHBand="0" w:noVBand="1"/>
        <w:tblCaption w:val="Antibiotic prescription explanations"/>
        <w:tblDescription w:val="Table with 6 columns and 5 rows. The first row is the header row and defines each column. The first column is asking why the antibiotic was prescribed. The rows under the first column are skin/wound/cellutiis, urinary tract infection, respiratory tract infection, and other. The second column header is culture, with each row under that having a check box for yes or no. The third column asks for a date for each row. The fourth column header is whether an x-ray was conducted, and then the rows under that have a check box for yes or no. The fifth column header is pathogen, and each row under that is open field to have it specified. The last column is clinical signs, and each row under that is open field to have it specified.  "/>
      </w:tblPr>
      <w:tblGrid>
        <w:gridCol w:w="2685"/>
        <w:gridCol w:w="1427"/>
        <w:gridCol w:w="893"/>
        <w:gridCol w:w="1422"/>
        <w:gridCol w:w="1130"/>
        <w:gridCol w:w="1797"/>
      </w:tblGrid>
      <w:tr w:rsidR="000D7F20" w14:paraId="6329C000" w14:textId="77777777" w:rsidTr="00590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29FEBAB5" w14:textId="77777777" w:rsidR="000D7F20" w:rsidRPr="000D7F20" w:rsidRDefault="000D7F20" w:rsidP="000D7F20">
            <w:pPr>
              <w:pStyle w:val="TableText-calibri10"/>
              <w:rPr>
                <w:b/>
              </w:rPr>
            </w:pPr>
            <w:r w:rsidRPr="000D7F20">
              <w:rPr>
                <w:b/>
              </w:rPr>
              <w:t>Reason Antibiotic Prescribed</w:t>
            </w:r>
          </w:p>
        </w:tc>
        <w:tc>
          <w:tcPr>
            <w:tcW w:w="1427" w:type="dxa"/>
          </w:tcPr>
          <w:p w14:paraId="2C4D733E"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Culture</w:t>
            </w:r>
          </w:p>
        </w:tc>
        <w:tc>
          <w:tcPr>
            <w:tcW w:w="893" w:type="dxa"/>
          </w:tcPr>
          <w:p w14:paraId="324AE1EC"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Date</w:t>
            </w:r>
          </w:p>
        </w:tc>
        <w:tc>
          <w:tcPr>
            <w:tcW w:w="1422" w:type="dxa"/>
          </w:tcPr>
          <w:p w14:paraId="7DC9F0C0"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X-Ray</w:t>
            </w:r>
          </w:p>
        </w:tc>
        <w:tc>
          <w:tcPr>
            <w:tcW w:w="1130" w:type="dxa"/>
          </w:tcPr>
          <w:p w14:paraId="4725E3AB"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Pathogen</w:t>
            </w:r>
          </w:p>
        </w:tc>
        <w:tc>
          <w:tcPr>
            <w:tcW w:w="1797" w:type="dxa"/>
          </w:tcPr>
          <w:p w14:paraId="139C02F2" w14:textId="249E499C" w:rsidR="000D7F20" w:rsidRPr="000D7F20" w:rsidRDefault="00456A12"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Pr>
                <w:b/>
              </w:rPr>
              <w:t>Clinical Signs</w:t>
            </w:r>
          </w:p>
        </w:tc>
      </w:tr>
      <w:tr w:rsidR="000D7F20" w14:paraId="3D0A4E9D" w14:textId="77777777" w:rsidTr="00590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53B7A1C8" w14:textId="1B2F5E15" w:rsidR="000D7F20" w:rsidRDefault="000D7F20" w:rsidP="000D7F20">
            <w:pPr>
              <w:pStyle w:val="TableText-calibri10"/>
            </w:pPr>
          </w:p>
        </w:tc>
        <w:tc>
          <w:tcPr>
            <w:tcW w:w="1427" w:type="dxa"/>
          </w:tcPr>
          <w:p w14:paraId="46C65112" w14:textId="77C1FCAB" w:rsidR="000D7F20" w:rsidRPr="00741775" w:rsidRDefault="00215868" w:rsidP="00741775">
            <w:pPr>
              <w:pStyle w:val="TableText-calibri10"/>
              <w:cnfStyle w:val="000000100000" w:firstRow="0" w:lastRow="0" w:firstColumn="0" w:lastColumn="0" w:oddVBand="0" w:evenVBand="0" w:oddHBand="1" w:evenHBand="0" w:firstRowFirstColumn="0" w:firstRowLastColumn="0" w:lastRowFirstColumn="0" w:lastRowLastColumn="0"/>
            </w:pPr>
            <w:sdt>
              <w:sdtPr>
                <w:id w:val="1198433625"/>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t xml:space="preserve"> Yes </w:t>
            </w:r>
            <w:sdt>
              <w:sdtPr>
                <w:id w:val="-1618288428"/>
                <w14:checkbox>
                  <w14:checked w14:val="0"/>
                  <w14:checkedState w14:val="2612" w14:font="MS Gothic"/>
                  <w14:uncheckedState w14:val="2610" w14:font="MS Gothic"/>
                </w14:checkbox>
              </w:sdtPr>
              <w:sdtEndPr/>
              <w:sdtContent>
                <w:r w:rsidR="005905A2">
                  <w:rPr>
                    <w:rFonts w:ascii="MS Gothic" w:eastAsia="MS Gothic" w:hAnsi="MS Gothic" w:hint="eastAsia"/>
                  </w:rPr>
                  <w:t>☐</w:t>
                </w:r>
              </w:sdtContent>
            </w:sdt>
            <w:r w:rsidR="00741775" w:rsidRPr="00741775">
              <w:t xml:space="preserve"> No</w:t>
            </w:r>
          </w:p>
        </w:tc>
        <w:tc>
          <w:tcPr>
            <w:tcW w:w="893" w:type="dxa"/>
          </w:tcPr>
          <w:p w14:paraId="4120EA18"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c>
          <w:tcPr>
            <w:tcW w:w="1422" w:type="dxa"/>
          </w:tcPr>
          <w:p w14:paraId="26C16A4B" w14:textId="2A7353EC" w:rsidR="000D7F20" w:rsidRDefault="00215868" w:rsidP="000D7F20">
            <w:pPr>
              <w:pStyle w:val="TableText-calibri10"/>
              <w:cnfStyle w:val="000000100000" w:firstRow="0" w:lastRow="0" w:firstColumn="0" w:lastColumn="0" w:oddVBand="0" w:evenVBand="0" w:oddHBand="1" w:evenHBand="0" w:firstRowFirstColumn="0" w:firstRowLastColumn="0" w:lastRowFirstColumn="0" w:lastRowLastColumn="0"/>
            </w:pPr>
            <w:sdt>
              <w:sdtPr>
                <w:id w:val="-701931790"/>
                <w14:checkbox>
                  <w14:checked w14:val="0"/>
                  <w14:checkedState w14:val="2612" w14:font="MS Gothic"/>
                  <w14:uncheckedState w14:val="2610" w14:font="MS Gothic"/>
                </w14:checkbox>
              </w:sdtPr>
              <w:sdtEndPr/>
              <w:sdtContent>
                <w:r w:rsidR="005905A2">
                  <w:rPr>
                    <w:rFonts w:ascii="MS Gothic" w:eastAsia="MS Gothic" w:hAnsi="MS Gothic" w:hint="eastAsia"/>
                  </w:rPr>
                  <w:t>☐</w:t>
                </w:r>
              </w:sdtContent>
            </w:sdt>
            <w:r w:rsidR="00741775">
              <w:t xml:space="preserve"> Yes </w:t>
            </w:r>
            <w:sdt>
              <w:sdtPr>
                <w:id w:val="-819034715"/>
                <w14:checkbox>
                  <w14:checked w14:val="0"/>
                  <w14:checkedState w14:val="2612" w14:font="MS Gothic"/>
                  <w14:uncheckedState w14:val="2610" w14:font="MS Gothic"/>
                </w14:checkbox>
              </w:sdtPr>
              <w:sdtEndPr/>
              <w:sdtContent>
                <w:r w:rsidR="005905A2">
                  <w:rPr>
                    <w:rFonts w:ascii="MS Gothic" w:eastAsia="MS Gothic" w:hAnsi="MS Gothic" w:hint="eastAsia"/>
                  </w:rPr>
                  <w:t>☐</w:t>
                </w:r>
              </w:sdtContent>
            </w:sdt>
            <w:r w:rsidR="00741775" w:rsidRPr="00741775">
              <w:t xml:space="preserve"> No</w:t>
            </w:r>
          </w:p>
        </w:tc>
        <w:tc>
          <w:tcPr>
            <w:tcW w:w="1130" w:type="dxa"/>
          </w:tcPr>
          <w:p w14:paraId="65179556"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c>
          <w:tcPr>
            <w:tcW w:w="1797" w:type="dxa"/>
          </w:tcPr>
          <w:p w14:paraId="54C8F921"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r>
      <w:tr w:rsidR="000D7F20" w14:paraId="570D34A5" w14:textId="77777777" w:rsidTr="005905A2">
        <w:tc>
          <w:tcPr>
            <w:cnfStyle w:val="001000000000" w:firstRow="0" w:lastRow="0" w:firstColumn="1" w:lastColumn="0" w:oddVBand="0" w:evenVBand="0" w:oddHBand="0" w:evenHBand="0" w:firstRowFirstColumn="0" w:firstRowLastColumn="0" w:lastRowFirstColumn="0" w:lastRowLastColumn="0"/>
            <w:tcW w:w="2685" w:type="dxa"/>
          </w:tcPr>
          <w:p w14:paraId="4F76BEE4" w14:textId="033907F3" w:rsidR="000D7F20" w:rsidRDefault="000D7F20" w:rsidP="000D7F20">
            <w:pPr>
              <w:pStyle w:val="TableText-calibri10"/>
            </w:pPr>
          </w:p>
        </w:tc>
        <w:tc>
          <w:tcPr>
            <w:tcW w:w="1427" w:type="dxa"/>
          </w:tcPr>
          <w:p w14:paraId="19861336" w14:textId="77777777" w:rsidR="000D7F20" w:rsidRDefault="00215868" w:rsidP="000D7F20">
            <w:pPr>
              <w:pStyle w:val="TableText-calibri10"/>
              <w:cnfStyle w:val="000000000000" w:firstRow="0" w:lastRow="0" w:firstColumn="0" w:lastColumn="0" w:oddVBand="0" w:evenVBand="0" w:oddHBand="0" w:evenHBand="0" w:firstRowFirstColumn="0" w:firstRowLastColumn="0" w:lastRowFirstColumn="0" w:lastRowLastColumn="0"/>
            </w:pPr>
            <w:sdt>
              <w:sdtPr>
                <w:id w:val="510647418"/>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t xml:space="preserve"> Yes </w:t>
            </w:r>
            <w:sdt>
              <w:sdtPr>
                <w:id w:val="-1704241477"/>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893" w:type="dxa"/>
          </w:tcPr>
          <w:p w14:paraId="479BC50D"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c>
          <w:tcPr>
            <w:tcW w:w="1422" w:type="dxa"/>
          </w:tcPr>
          <w:p w14:paraId="3DE353AC" w14:textId="77777777" w:rsidR="000D7F20" w:rsidRDefault="00215868" w:rsidP="000D7F20">
            <w:pPr>
              <w:pStyle w:val="TableText-calibri10"/>
              <w:cnfStyle w:val="000000000000" w:firstRow="0" w:lastRow="0" w:firstColumn="0" w:lastColumn="0" w:oddVBand="0" w:evenVBand="0" w:oddHBand="0" w:evenHBand="0" w:firstRowFirstColumn="0" w:firstRowLastColumn="0" w:lastRowFirstColumn="0" w:lastRowLastColumn="0"/>
            </w:pPr>
            <w:sdt>
              <w:sdtPr>
                <w:id w:val="391862830"/>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t xml:space="preserve"> Yes </w:t>
            </w:r>
            <w:sdt>
              <w:sdtPr>
                <w:id w:val="-179893815"/>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1130" w:type="dxa"/>
          </w:tcPr>
          <w:p w14:paraId="550DC00E"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c>
          <w:tcPr>
            <w:tcW w:w="1797" w:type="dxa"/>
          </w:tcPr>
          <w:p w14:paraId="0B8DB95F"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r>
      <w:tr w:rsidR="000D7F20" w14:paraId="5B06C64A" w14:textId="77777777" w:rsidTr="00590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30A9948E" w14:textId="3DF2B138" w:rsidR="000D7F20" w:rsidRDefault="000D7F20" w:rsidP="00A808C7">
            <w:pPr>
              <w:pStyle w:val="TableText-calibri10"/>
            </w:pPr>
          </w:p>
        </w:tc>
        <w:tc>
          <w:tcPr>
            <w:tcW w:w="1427" w:type="dxa"/>
          </w:tcPr>
          <w:p w14:paraId="74B4D3AA" w14:textId="77777777" w:rsidR="000D7F20" w:rsidRDefault="00215868" w:rsidP="000D7F20">
            <w:pPr>
              <w:pStyle w:val="TableText-calibri10"/>
              <w:cnfStyle w:val="000000100000" w:firstRow="0" w:lastRow="0" w:firstColumn="0" w:lastColumn="0" w:oddVBand="0" w:evenVBand="0" w:oddHBand="1" w:evenHBand="0" w:firstRowFirstColumn="0" w:firstRowLastColumn="0" w:lastRowFirstColumn="0" w:lastRowLastColumn="0"/>
            </w:pPr>
            <w:sdt>
              <w:sdtPr>
                <w:id w:val="-1942748939"/>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t xml:space="preserve"> Yes </w:t>
            </w:r>
            <w:sdt>
              <w:sdtPr>
                <w:id w:val="-153920765"/>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893" w:type="dxa"/>
          </w:tcPr>
          <w:p w14:paraId="582916EB"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c>
          <w:tcPr>
            <w:tcW w:w="1422" w:type="dxa"/>
          </w:tcPr>
          <w:p w14:paraId="3B612072" w14:textId="77777777" w:rsidR="000D7F20" w:rsidRDefault="00215868" w:rsidP="000D7F20">
            <w:pPr>
              <w:pStyle w:val="TableText-calibri10"/>
              <w:cnfStyle w:val="000000100000" w:firstRow="0" w:lastRow="0" w:firstColumn="0" w:lastColumn="0" w:oddVBand="0" w:evenVBand="0" w:oddHBand="1" w:evenHBand="0" w:firstRowFirstColumn="0" w:firstRowLastColumn="0" w:lastRowFirstColumn="0" w:lastRowLastColumn="0"/>
            </w:pPr>
            <w:sdt>
              <w:sdtPr>
                <w:id w:val="-1669397752"/>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t xml:space="preserve"> Yes </w:t>
            </w:r>
            <w:sdt>
              <w:sdtPr>
                <w:id w:val="-1693602753"/>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1130" w:type="dxa"/>
          </w:tcPr>
          <w:p w14:paraId="18267E8C"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c>
          <w:tcPr>
            <w:tcW w:w="1797" w:type="dxa"/>
          </w:tcPr>
          <w:p w14:paraId="17D17F21" w14:textId="77777777" w:rsidR="000D7F20" w:rsidRDefault="000D7F20" w:rsidP="000D7F20">
            <w:pPr>
              <w:pStyle w:val="TableText-calibri10"/>
              <w:cnfStyle w:val="000000100000" w:firstRow="0" w:lastRow="0" w:firstColumn="0" w:lastColumn="0" w:oddVBand="0" w:evenVBand="0" w:oddHBand="1" w:evenHBand="0" w:firstRowFirstColumn="0" w:firstRowLastColumn="0" w:lastRowFirstColumn="0" w:lastRowLastColumn="0"/>
            </w:pPr>
          </w:p>
        </w:tc>
      </w:tr>
      <w:tr w:rsidR="000D7F20" w14:paraId="3314C166" w14:textId="77777777" w:rsidTr="005905A2">
        <w:tc>
          <w:tcPr>
            <w:cnfStyle w:val="001000000000" w:firstRow="0" w:lastRow="0" w:firstColumn="1" w:lastColumn="0" w:oddVBand="0" w:evenVBand="0" w:oddHBand="0" w:evenHBand="0" w:firstRowFirstColumn="0" w:firstRowLastColumn="0" w:lastRowFirstColumn="0" w:lastRowLastColumn="0"/>
            <w:tcW w:w="2685" w:type="dxa"/>
          </w:tcPr>
          <w:p w14:paraId="2DF1F2A7" w14:textId="2285972D" w:rsidR="000D7F20" w:rsidRDefault="000D7F20" w:rsidP="000D7F20">
            <w:pPr>
              <w:pStyle w:val="TableText-calibri10"/>
            </w:pPr>
          </w:p>
        </w:tc>
        <w:tc>
          <w:tcPr>
            <w:tcW w:w="1427" w:type="dxa"/>
          </w:tcPr>
          <w:p w14:paraId="35F6CE7B" w14:textId="559164C0" w:rsidR="000D7F20" w:rsidRDefault="00215868" w:rsidP="000D7F20">
            <w:pPr>
              <w:pStyle w:val="TableText-calibri10"/>
              <w:cnfStyle w:val="000000000000" w:firstRow="0" w:lastRow="0" w:firstColumn="0" w:lastColumn="0" w:oddVBand="0" w:evenVBand="0" w:oddHBand="0" w:evenHBand="0" w:firstRowFirstColumn="0" w:firstRowLastColumn="0" w:lastRowFirstColumn="0" w:lastRowLastColumn="0"/>
            </w:pPr>
            <w:sdt>
              <w:sdtPr>
                <w:id w:val="-633248254"/>
                <w14:checkbox>
                  <w14:checked w14:val="0"/>
                  <w14:checkedState w14:val="2612" w14:font="MS Gothic"/>
                  <w14:uncheckedState w14:val="2610" w14:font="MS Gothic"/>
                </w14:checkbox>
              </w:sdtPr>
              <w:sdtEndPr/>
              <w:sdtContent>
                <w:r w:rsidR="005905A2">
                  <w:rPr>
                    <w:rFonts w:ascii="MS Gothic" w:eastAsia="MS Gothic" w:hAnsi="MS Gothic" w:hint="eastAsia"/>
                  </w:rPr>
                  <w:t>☐</w:t>
                </w:r>
              </w:sdtContent>
            </w:sdt>
            <w:r w:rsidR="00741775">
              <w:t xml:space="preserve"> Yes </w:t>
            </w:r>
            <w:sdt>
              <w:sdtPr>
                <w:id w:val="-1122537166"/>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893" w:type="dxa"/>
          </w:tcPr>
          <w:p w14:paraId="585C080B"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c>
          <w:tcPr>
            <w:tcW w:w="1422" w:type="dxa"/>
          </w:tcPr>
          <w:p w14:paraId="5DAD7326" w14:textId="41AF8648" w:rsidR="000D7F20" w:rsidRDefault="00215868" w:rsidP="000D7F20">
            <w:pPr>
              <w:pStyle w:val="TableText-calibri10"/>
              <w:cnfStyle w:val="000000000000" w:firstRow="0" w:lastRow="0" w:firstColumn="0" w:lastColumn="0" w:oddVBand="0" w:evenVBand="0" w:oddHBand="0" w:evenHBand="0" w:firstRowFirstColumn="0" w:firstRowLastColumn="0" w:lastRowFirstColumn="0" w:lastRowLastColumn="0"/>
            </w:pPr>
            <w:sdt>
              <w:sdtPr>
                <w:id w:val="1424683009"/>
                <w14:checkbox>
                  <w14:checked w14:val="0"/>
                  <w14:checkedState w14:val="2612" w14:font="MS Gothic"/>
                  <w14:uncheckedState w14:val="2610" w14:font="MS Gothic"/>
                </w14:checkbox>
              </w:sdtPr>
              <w:sdtEndPr/>
              <w:sdtContent>
                <w:r w:rsidR="005905A2">
                  <w:rPr>
                    <w:rFonts w:ascii="MS Gothic" w:eastAsia="MS Gothic" w:hAnsi="MS Gothic" w:hint="eastAsia"/>
                  </w:rPr>
                  <w:t>☐</w:t>
                </w:r>
              </w:sdtContent>
            </w:sdt>
            <w:r w:rsidR="00741775">
              <w:t xml:space="preserve"> Yes </w:t>
            </w:r>
            <w:sdt>
              <w:sdtPr>
                <w:id w:val="-1056935122"/>
                <w14:checkbox>
                  <w14:checked w14:val="0"/>
                  <w14:checkedState w14:val="2612" w14:font="MS Gothic"/>
                  <w14:uncheckedState w14:val="2610" w14:font="MS Gothic"/>
                </w14:checkbox>
              </w:sdtPr>
              <w:sdtEndPr/>
              <w:sdtContent>
                <w:r w:rsidR="00741775" w:rsidRPr="00741775">
                  <w:rPr>
                    <w:rFonts w:ascii="Segoe UI Symbol" w:hAnsi="Segoe UI Symbol" w:cs="Segoe UI Symbol"/>
                  </w:rPr>
                  <w:t>☐</w:t>
                </w:r>
              </w:sdtContent>
            </w:sdt>
            <w:r w:rsidR="00741775" w:rsidRPr="00741775">
              <w:t xml:space="preserve"> No</w:t>
            </w:r>
          </w:p>
        </w:tc>
        <w:tc>
          <w:tcPr>
            <w:tcW w:w="1130" w:type="dxa"/>
          </w:tcPr>
          <w:p w14:paraId="62275AE2"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c>
          <w:tcPr>
            <w:tcW w:w="1797" w:type="dxa"/>
          </w:tcPr>
          <w:p w14:paraId="1AD68764" w14:textId="77777777" w:rsidR="000D7F20" w:rsidRDefault="000D7F20" w:rsidP="000D7F20">
            <w:pPr>
              <w:pStyle w:val="TableText-calibri10"/>
              <w:cnfStyle w:val="000000000000" w:firstRow="0" w:lastRow="0" w:firstColumn="0" w:lastColumn="0" w:oddVBand="0" w:evenVBand="0" w:oddHBand="0" w:evenHBand="0" w:firstRowFirstColumn="0" w:firstRowLastColumn="0" w:lastRowFirstColumn="0" w:lastRowLastColumn="0"/>
            </w:pPr>
          </w:p>
        </w:tc>
      </w:tr>
    </w:tbl>
    <w:p w14:paraId="3E4C3721" w14:textId="77777777" w:rsidR="00A74616" w:rsidRPr="00A74616" w:rsidRDefault="00A74616" w:rsidP="001D5BCC">
      <w:pPr>
        <w:spacing w:before="240" w:after="40"/>
        <w:rPr>
          <w:b/>
        </w:rPr>
      </w:pPr>
      <w:r w:rsidRPr="00A74616">
        <w:rPr>
          <w:b/>
        </w:rPr>
        <w:t>Antibiotic Appropriateness</w:t>
      </w:r>
    </w:p>
    <w:p w14:paraId="498B6377" w14:textId="50D2E2D7" w:rsidR="00A74616" w:rsidRDefault="00EF0B7A" w:rsidP="00EF0B7A">
      <w:pPr>
        <w:spacing w:after="0"/>
        <w:ind w:left="3600" w:hanging="3600"/>
      </w:pPr>
      <w:r>
        <w:t>Any infection risk factors/comorbid concerns</w:t>
      </w:r>
      <w:r w:rsidR="00A74616">
        <w:t>?</w:t>
      </w:r>
      <w:r w:rsidR="001D5BCC">
        <w:tab/>
      </w:r>
      <w:r w:rsidR="00741775">
        <w:t>______________</w:t>
      </w:r>
      <w:r w:rsidR="00081F80">
        <w:t>_</w:t>
      </w:r>
      <w:r w:rsidR="00741775">
        <w:t>_____________</w:t>
      </w:r>
      <w:r>
        <w:t>_________________</w:t>
      </w:r>
    </w:p>
    <w:p w14:paraId="0373BB5A" w14:textId="21D16449" w:rsidR="00A74616" w:rsidRDefault="00A74616" w:rsidP="00A74616">
      <w:pPr>
        <w:spacing w:after="0"/>
      </w:pPr>
      <w:r>
        <w:t xml:space="preserve">Does </w:t>
      </w:r>
      <w:r w:rsidR="00F45840">
        <w:t xml:space="preserve">patient </w:t>
      </w:r>
      <w:r w:rsidR="001D5BCC">
        <w:t xml:space="preserve">still have </w:t>
      </w:r>
      <w:r w:rsidR="004B326D">
        <w:t>clinical signs</w:t>
      </w:r>
      <w:r>
        <w:t>?</w:t>
      </w:r>
      <w:r w:rsidR="001D5BCC" w:rsidRPr="001D5BCC">
        <w:t xml:space="preserve"> </w:t>
      </w:r>
      <w:r w:rsidR="001D5BCC">
        <w:tab/>
      </w:r>
      <w:sdt>
        <w:sdtPr>
          <w:id w:val="-1246798418"/>
          <w14:checkbox>
            <w14:checked w14:val="0"/>
            <w14:checkedState w14:val="2612" w14:font="MS Gothic"/>
            <w14:uncheckedState w14:val="2610" w14:font="MS Gothic"/>
          </w14:checkbox>
        </w:sdtPr>
        <w:sdtEndPr/>
        <w:sdtContent>
          <w:r w:rsidR="001D5BCC">
            <w:rPr>
              <w:rFonts w:ascii="MS Gothic" w:eastAsia="MS Gothic" w:hAnsi="MS Gothic" w:hint="eastAsia"/>
            </w:rPr>
            <w:t>☐</w:t>
          </w:r>
        </w:sdtContent>
      </w:sdt>
      <w:r w:rsidR="001D5BCC">
        <w:t xml:space="preserve"> Yes</w:t>
      </w:r>
      <w:r w:rsidR="001D5BCC">
        <w:tab/>
      </w:r>
      <w:sdt>
        <w:sdtPr>
          <w:id w:val="1137760154"/>
          <w14:checkbox>
            <w14:checked w14:val="0"/>
            <w14:checkedState w14:val="2612" w14:font="MS Gothic"/>
            <w14:uncheckedState w14:val="2610" w14:font="MS Gothic"/>
          </w14:checkbox>
        </w:sdtPr>
        <w:sdtEndPr/>
        <w:sdtContent>
          <w:r w:rsidR="001D5BCC">
            <w:rPr>
              <w:rFonts w:ascii="MS Gothic" w:eastAsia="MS Gothic" w:hAnsi="MS Gothic" w:hint="eastAsia"/>
            </w:rPr>
            <w:t>☐</w:t>
          </w:r>
        </w:sdtContent>
      </w:sdt>
      <w:r w:rsidR="001D5BCC">
        <w:t xml:space="preserve"> No</w:t>
      </w:r>
    </w:p>
    <w:p w14:paraId="09E72D7C" w14:textId="0583A027" w:rsidR="00A74616" w:rsidRDefault="00A74616" w:rsidP="00A74616">
      <w:pPr>
        <w:sectPr w:rsidR="00A74616" w:rsidSect="00B325C1">
          <w:footerReference w:type="default" r:id="rId14"/>
          <w:headerReference w:type="first" r:id="rId15"/>
          <w:footerReference w:type="first" r:id="rId16"/>
          <w:type w:val="continuous"/>
          <w:pgSz w:w="12240" w:h="15840"/>
          <w:pgMar w:top="720" w:right="1440" w:bottom="720" w:left="1440" w:header="432" w:footer="518" w:gutter="0"/>
          <w:cols w:space="720"/>
          <w:titlePg/>
          <w:docGrid w:linePitch="360"/>
        </w:sectPr>
      </w:pPr>
      <w:r>
        <w:t xml:space="preserve">Are </w:t>
      </w:r>
      <w:r w:rsidR="004B326D">
        <w:t xml:space="preserve">clinical </w:t>
      </w:r>
      <w:r>
        <w:t>signs improving?</w:t>
      </w:r>
      <w:r w:rsidR="00F45840">
        <w:tab/>
      </w:r>
      <w:r w:rsidR="001D5BCC">
        <w:tab/>
      </w:r>
      <w:sdt>
        <w:sdtPr>
          <w:id w:val="-1781641514"/>
          <w14:checkbox>
            <w14:checked w14:val="0"/>
            <w14:checkedState w14:val="2612" w14:font="MS Gothic"/>
            <w14:uncheckedState w14:val="2610" w14:font="MS Gothic"/>
          </w14:checkbox>
        </w:sdtPr>
        <w:sdtEndPr/>
        <w:sdtContent>
          <w:r w:rsidR="001D5BCC">
            <w:rPr>
              <w:rFonts w:ascii="MS Gothic" w:eastAsia="MS Gothic" w:hAnsi="MS Gothic" w:hint="eastAsia"/>
            </w:rPr>
            <w:t>☐</w:t>
          </w:r>
        </w:sdtContent>
      </w:sdt>
      <w:r w:rsidR="001D5BCC">
        <w:t xml:space="preserve"> Yes</w:t>
      </w:r>
      <w:r w:rsidR="001D5BCC">
        <w:tab/>
      </w:r>
      <w:sdt>
        <w:sdtPr>
          <w:id w:val="-1014845414"/>
          <w14:checkbox>
            <w14:checked w14:val="0"/>
            <w14:checkedState w14:val="2612" w14:font="MS Gothic"/>
            <w14:uncheckedState w14:val="2610" w14:font="MS Gothic"/>
          </w14:checkbox>
        </w:sdtPr>
        <w:sdtEndPr/>
        <w:sdtContent>
          <w:r w:rsidR="001D5BCC">
            <w:rPr>
              <w:rFonts w:ascii="MS Gothic" w:eastAsia="MS Gothic" w:hAnsi="MS Gothic" w:hint="eastAsia"/>
            </w:rPr>
            <w:t>☐</w:t>
          </w:r>
        </w:sdtContent>
      </w:sdt>
      <w:r w:rsidR="001D5BCC">
        <w:t xml:space="preserve"> No</w:t>
      </w:r>
    </w:p>
    <w:p w14:paraId="04C8B3F5" w14:textId="4DD887F0" w:rsidR="000D7F20" w:rsidRPr="00A74616" w:rsidRDefault="00EF0B7A" w:rsidP="001D5BCC">
      <w:pPr>
        <w:spacing w:before="240" w:after="40"/>
        <w:rPr>
          <w:b/>
        </w:rPr>
      </w:pPr>
      <w:r>
        <w:rPr>
          <w:b/>
        </w:rPr>
        <w:t>Stewardship R</w:t>
      </w:r>
      <w:r w:rsidR="00EB26A5" w:rsidRPr="00A74616">
        <w:rPr>
          <w:b/>
        </w:rPr>
        <w:t xml:space="preserve">ed Flags </w:t>
      </w:r>
      <w:r w:rsidR="00741775" w:rsidRPr="00741775">
        <w:t>(select all that apply)</w:t>
      </w:r>
    </w:p>
    <w:p w14:paraId="22AC838A" w14:textId="080F0C80" w:rsidR="00EB26A5" w:rsidRDefault="00215868" w:rsidP="00EB26A5">
      <w:pPr>
        <w:spacing w:after="0"/>
      </w:pPr>
      <w:sdt>
        <w:sdtPr>
          <w:id w:val="-272179444"/>
          <w14:checkbox>
            <w14:checked w14:val="0"/>
            <w14:checkedState w14:val="2612" w14:font="MS Gothic"/>
            <w14:uncheckedState w14:val="2610" w14:font="MS Gothic"/>
          </w14:checkbox>
        </w:sdtPr>
        <w:sdtEndPr/>
        <w:sdtContent>
          <w:r w:rsidR="00C72484">
            <w:rPr>
              <w:rFonts w:ascii="MS Gothic" w:eastAsia="MS Gothic" w:hAnsi="MS Gothic" w:hint="eastAsia"/>
            </w:rPr>
            <w:t>☐</w:t>
          </w:r>
        </w:sdtContent>
      </w:sdt>
      <w:r w:rsidR="00EB26A5">
        <w:t xml:space="preserve"> </w:t>
      </w:r>
      <w:r w:rsidR="00EF0B7A">
        <w:t xml:space="preserve">Antimicrobial </w:t>
      </w:r>
      <w:r w:rsidR="00EB26A5">
        <w:t xml:space="preserve">is ordered for </w:t>
      </w:r>
      <w:r w:rsidR="00EF0B7A">
        <w:t>&gt;</w:t>
      </w:r>
      <w:r w:rsidR="00EB26A5">
        <w:t>7 days</w:t>
      </w:r>
    </w:p>
    <w:p w14:paraId="4F3F0E30" w14:textId="29FE63D1" w:rsidR="00EB26A5" w:rsidRDefault="00215868" w:rsidP="00EB26A5">
      <w:pPr>
        <w:spacing w:after="0"/>
        <w:ind w:left="270" w:hanging="270"/>
      </w:pPr>
      <w:sdt>
        <w:sdtPr>
          <w:id w:val="291262525"/>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w:t>
      </w:r>
      <w:r w:rsidR="00EF0B7A">
        <w:t>Antimicrobial</w:t>
      </w:r>
      <w:r w:rsidR="00EB26A5">
        <w:t xml:space="preserve"> inconsistent with organism </w:t>
      </w:r>
      <w:r w:rsidR="00EF0B7A">
        <w:t xml:space="preserve">susceptibility testing </w:t>
      </w:r>
    </w:p>
    <w:p w14:paraId="41102519" w14:textId="09E69D55" w:rsidR="00EB26A5" w:rsidRDefault="00215868" w:rsidP="00EB26A5">
      <w:pPr>
        <w:spacing w:after="0"/>
      </w:pPr>
      <w:sdt>
        <w:sdtPr>
          <w:id w:val="2026205765"/>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w:t>
      </w:r>
      <w:r w:rsidR="00EF0B7A">
        <w:t>N</w:t>
      </w:r>
      <w:r w:rsidR="00EB26A5">
        <w:t xml:space="preserve">o stop date </w:t>
      </w:r>
      <w:r w:rsidR="00EF0B7A">
        <w:t xml:space="preserve">included </w:t>
      </w:r>
      <w:r w:rsidR="00EB26A5">
        <w:t>on antibiotic order</w:t>
      </w:r>
    </w:p>
    <w:p w14:paraId="236C0BDF" w14:textId="77777777" w:rsidR="00EB26A5" w:rsidRDefault="00215868" w:rsidP="00EB26A5">
      <w:pPr>
        <w:spacing w:after="0"/>
      </w:pPr>
      <w:sdt>
        <w:sdtPr>
          <w:id w:val="335971808"/>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No labs are available</w:t>
      </w:r>
    </w:p>
    <w:p w14:paraId="0310310C" w14:textId="1CBA06DD" w:rsidR="00EB26A5" w:rsidRDefault="00215868" w:rsidP="00EB26A5">
      <w:pPr>
        <w:spacing w:after="0"/>
      </w:pPr>
      <w:sdt>
        <w:sdtPr>
          <w:id w:val="1283852672"/>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IV route</w:t>
      </w:r>
      <w:r w:rsidR="00741775">
        <w:t xml:space="preserve"> </w:t>
      </w:r>
      <w:sdt>
        <w:sdtPr>
          <w:id w:val="-965509670"/>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EF0B7A">
        <w:t xml:space="preserve"> Catheter</w:t>
      </w:r>
    </w:p>
    <w:p w14:paraId="27A619B0" w14:textId="03163A25" w:rsidR="00435E2A" w:rsidRDefault="00215868" w:rsidP="00EB26A5">
      <w:pPr>
        <w:spacing w:after="0"/>
      </w:pPr>
      <w:sdt>
        <w:sdtPr>
          <w:id w:val="-1364742216"/>
          <w14:checkbox>
            <w14:checked w14:val="0"/>
            <w14:checkedState w14:val="2612" w14:font="MS Gothic"/>
            <w14:uncheckedState w14:val="2610" w14:font="MS Gothic"/>
          </w14:checkbox>
        </w:sdtPr>
        <w:sdtEndPr/>
        <w:sdtContent>
          <w:r w:rsidR="00435E2A">
            <w:rPr>
              <w:rFonts w:ascii="MS Gothic" w:eastAsia="MS Gothic" w:hAnsi="MS Gothic" w:hint="eastAsia"/>
            </w:rPr>
            <w:t>☐</w:t>
          </w:r>
        </w:sdtContent>
      </w:sdt>
      <w:r w:rsidR="00435E2A">
        <w:t xml:space="preserve"> Multidrug-resistant organism of concern</w:t>
      </w:r>
    </w:p>
    <w:p w14:paraId="1F365455" w14:textId="5A7F865E" w:rsidR="00EB26A5" w:rsidRPr="00A74616" w:rsidRDefault="00EB26A5" w:rsidP="005905A2">
      <w:pPr>
        <w:spacing w:before="160" w:after="40"/>
        <w:rPr>
          <w:b/>
        </w:rPr>
      </w:pPr>
      <w:r>
        <w:br w:type="column"/>
      </w:r>
      <w:r w:rsidRPr="00A74616">
        <w:rPr>
          <w:b/>
        </w:rPr>
        <w:t xml:space="preserve">Actions </w:t>
      </w:r>
      <w:r w:rsidR="00741775">
        <w:rPr>
          <w:b/>
        </w:rPr>
        <w:t xml:space="preserve">to </w:t>
      </w:r>
      <w:r w:rsidR="00EF0B7A">
        <w:rPr>
          <w:b/>
        </w:rPr>
        <w:t>be t</w:t>
      </w:r>
      <w:r w:rsidR="00741775">
        <w:rPr>
          <w:b/>
        </w:rPr>
        <w:t>ake</w:t>
      </w:r>
      <w:r w:rsidR="00EF0B7A">
        <w:rPr>
          <w:b/>
        </w:rPr>
        <w:t>n:</w:t>
      </w:r>
      <w:r w:rsidR="00741775">
        <w:rPr>
          <w:b/>
        </w:rPr>
        <w:t xml:space="preserve"> </w:t>
      </w:r>
      <w:r w:rsidR="00741775" w:rsidRPr="00741775">
        <w:t>(select all that apply)</w:t>
      </w:r>
    </w:p>
    <w:p w14:paraId="024DF27D" w14:textId="09356DC5" w:rsidR="00EB26A5" w:rsidRDefault="00215868" w:rsidP="00EB26A5">
      <w:pPr>
        <w:spacing w:after="0"/>
      </w:pPr>
      <w:sdt>
        <w:sdtPr>
          <w:id w:val="1762485639"/>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Inquire about lab diagnostic result</w:t>
      </w:r>
      <w:r w:rsidR="00EF0B7A">
        <w:t>,</w:t>
      </w:r>
      <w:r w:rsidR="00EB26A5">
        <w:t xml:space="preserve"> if pending</w:t>
      </w:r>
    </w:p>
    <w:p w14:paraId="035C52F8" w14:textId="77777777" w:rsidR="00EB26A5" w:rsidRDefault="00215868" w:rsidP="00EB26A5">
      <w:pPr>
        <w:spacing w:after="0"/>
      </w:pPr>
      <w:sdt>
        <w:sdtPr>
          <w:id w:val="1328325141"/>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Remove catheter</w:t>
      </w:r>
    </w:p>
    <w:p w14:paraId="07E7B85C" w14:textId="5280EF63" w:rsidR="00EB26A5" w:rsidRDefault="00215868" w:rsidP="00EB26A5">
      <w:pPr>
        <w:spacing w:after="0"/>
      </w:pPr>
      <w:sdt>
        <w:sdtPr>
          <w:id w:val="1830172664"/>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Update </w:t>
      </w:r>
      <w:r w:rsidR="00EF0B7A">
        <w:t xml:space="preserve">attending veterinarian </w:t>
      </w:r>
    </w:p>
    <w:p w14:paraId="5F9857BC" w14:textId="5393A176" w:rsidR="00EB26A5" w:rsidRDefault="00215868" w:rsidP="00EB26A5">
      <w:pPr>
        <w:spacing w:after="0"/>
      </w:pPr>
      <w:sdt>
        <w:sdtPr>
          <w:id w:val="1914196300"/>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Notify </w:t>
      </w:r>
      <w:r w:rsidR="00EF5663">
        <w:t>vet</w:t>
      </w:r>
      <w:r w:rsidR="00EF0B7A">
        <w:t>erinary</w:t>
      </w:r>
      <w:r w:rsidR="00EF5663">
        <w:t xml:space="preserve"> tech</w:t>
      </w:r>
      <w:r w:rsidR="00EF0B7A">
        <w:t>nician</w:t>
      </w:r>
      <w:r w:rsidR="00EB26A5">
        <w:t xml:space="preserve"> or facility supervisor</w:t>
      </w:r>
    </w:p>
    <w:p w14:paraId="61A61EBB" w14:textId="4A4F1296" w:rsidR="00435E2A" w:rsidRDefault="00215868" w:rsidP="00EB26A5">
      <w:pPr>
        <w:spacing w:after="0"/>
      </w:pPr>
      <w:sdt>
        <w:sdtPr>
          <w:id w:val="620653061"/>
          <w14:checkbox>
            <w14:checked w14:val="0"/>
            <w14:checkedState w14:val="2612" w14:font="MS Gothic"/>
            <w14:uncheckedState w14:val="2610" w14:font="MS Gothic"/>
          </w14:checkbox>
        </w:sdtPr>
        <w:sdtEndPr/>
        <w:sdtContent>
          <w:r w:rsidR="00435E2A">
            <w:rPr>
              <w:rFonts w:ascii="MS Gothic" w:eastAsia="MS Gothic" w:hAnsi="MS Gothic" w:hint="eastAsia"/>
            </w:rPr>
            <w:t>☐</w:t>
          </w:r>
        </w:sdtContent>
      </w:sdt>
      <w:r w:rsidR="00435E2A">
        <w:t xml:space="preserve"> Develop infection prevention and control plan</w:t>
      </w:r>
    </w:p>
    <w:p w14:paraId="726AAC53" w14:textId="77777777" w:rsidR="00EB26A5" w:rsidRDefault="00215868" w:rsidP="00EB26A5">
      <w:pPr>
        <w:spacing w:after="0"/>
      </w:pPr>
      <w:sdt>
        <w:sdtPr>
          <w:id w:val="-648974025"/>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EB26A5">
        <w:t xml:space="preserve"> No action needed</w:t>
      </w:r>
    </w:p>
    <w:p w14:paraId="0161EE15" w14:textId="77777777" w:rsidR="00EB26A5" w:rsidRDefault="00215868" w:rsidP="00A67D56">
      <w:pPr>
        <w:spacing w:after="0"/>
      </w:pPr>
      <w:sdt>
        <w:sdtPr>
          <w:id w:val="492298374"/>
          <w14:checkbox>
            <w14:checked w14:val="0"/>
            <w14:checkedState w14:val="2612" w14:font="MS Gothic"/>
            <w14:uncheckedState w14:val="2610" w14:font="MS Gothic"/>
          </w14:checkbox>
        </w:sdtPr>
        <w:sdtEndPr/>
        <w:sdtContent>
          <w:r w:rsidR="00EB26A5">
            <w:rPr>
              <w:rFonts w:ascii="MS Gothic" w:eastAsia="MS Gothic" w:hAnsi="MS Gothic" w:hint="eastAsia"/>
            </w:rPr>
            <w:t>☐</w:t>
          </w:r>
        </w:sdtContent>
      </w:sdt>
      <w:r w:rsidR="00741775">
        <w:t xml:space="preserve"> Other: __________________________________</w:t>
      </w:r>
    </w:p>
    <w:p w14:paraId="24F74DE8" w14:textId="77777777" w:rsidR="00741775" w:rsidRDefault="00741775" w:rsidP="00741775">
      <w:pPr>
        <w:spacing w:after="0"/>
        <w:sectPr w:rsidR="00741775" w:rsidSect="00EB26A5">
          <w:type w:val="continuous"/>
          <w:pgSz w:w="12240" w:h="15840"/>
          <w:pgMar w:top="720" w:right="1260" w:bottom="720" w:left="1440" w:header="432" w:footer="518" w:gutter="0"/>
          <w:cols w:num="2" w:space="180"/>
          <w:titlePg/>
          <w:docGrid w:linePitch="360"/>
        </w:sectPr>
      </w:pPr>
    </w:p>
    <w:p w14:paraId="3E74928D" w14:textId="727A77C2" w:rsidR="00741775" w:rsidRPr="00A74616" w:rsidRDefault="00741775" w:rsidP="00C72484">
      <w:pPr>
        <w:pStyle w:val="ParagraphBackground"/>
        <w:spacing w:after="40"/>
        <w:rPr>
          <w:b/>
        </w:rPr>
      </w:pPr>
      <w:r>
        <w:rPr>
          <w:b/>
        </w:rPr>
        <w:t xml:space="preserve">To Be Completed by Attending </w:t>
      </w:r>
      <w:r w:rsidR="00794370">
        <w:rPr>
          <w:b/>
        </w:rPr>
        <w:t xml:space="preserve">Veterinarian </w:t>
      </w:r>
      <w:r w:rsidRPr="00741775">
        <w:t>(Check all that apply. Describe any changes.)</w:t>
      </w:r>
    </w:p>
    <w:p w14:paraId="19270554" w14:textId="5C53133F" w:rsidR="00741775" w:rsidRDefault="00215868" w:rsidP="001734A0">
      <w:pPr>
        <w:pStyle w:val="ParagraphBackground"/>
        <w:spacing w:after="0"/>
      </w:pPr>
      <w:sdt>
        <w:sdtPr>
          <w:id w:val="1782377097"/>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435E2A">
        <w:t>Antimicrobial</w:t>
      </w:r>
      <w:r w:rsidR="00741775">
        <w:t xml:space="preserve"> prescribed is appropriate</w:t>
      </w:r>
    </w:p>
    <w:p w14:paraId="09041813" w14:textId="04344322" w:rsidR="001734A0" w:rsidRDefault="00215868" w:rsidP="001734A0">
      <w:pPr>
        <w:pStyle w:val="ParagraphBackground"/>
        <w:spacing w:after="0"/>
      </w:pPr>
      <w:sdt>
        <w:sdtPr>
          <w:id w:val="-1804769474"/>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w:t>
      </w:r>
      <w:r w:rsidR="00435E2A">
        <w:t xml:space="preserve">Antimicrobial </w:t>
      </w:r>
      <w:r w:rsidR="001734A0">
        <w:t>should be discontinued</w:t>
      </w:r>
    </w:p>
    <w:p w14:paraId="7D1C38FC" w14:textId="3C412356" w:rsidR="00741775" w:rsidRDefault="00215868" w:rsidP="001734A0">
      <w:pPr>
        <w:pStyle w:val="ParagraphBackground"/>
        <w:spacing w:after="0"/>
      </w:pPr>
      <w:sdt>
        <w:sdtPr>
          <w:id w:val="474880058"/>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1734A0">
        <w:t xml:space="preserve">Change </w:t>
      </w:r>
      <w:r w:rsidR="00435E2A">
        <w:t xml:space="preserve">antimicrobial </w:t>
      </w:r>
      <w:r w:rsidR="00741775">
        <w:t>to: ____________________________________________________</w:t>
      </w:r>
      <w:r w:rsidR="001734A0">
        <w:t>_________</w:t>
      </w:r>
    </w:p>
    <w:p w14:paraId="3EC32291" w14:textId="5D245867" w:rsidR="00741775" w:rsidRDefault="00215868" w:rsidP="001734A0">
      <w:pPr>
        <w:pStyle w:val="ParagraphBackground"/>
        <w:spacing w:after="0"/>
      </w:pPr>
      <w:sdt>
        <w:sdtPr>
          <w:id w:val="1475418432"/>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1734A0">
        <w:t xml:space="preserve">Change </w:t>
      </w:r>
      <w:r w:rsidR="00435E2A">
        <w:t xml:space="preserve">antimicrobial </w:t>
      </w:r>
      <w:r w:rsidR="00741775">
        <w:t>rou</w:t>
      </w:r>
      <w:r w:rsidR="001734A0">
        <w:t>te</w:t>
      </w:r>
      <w:r w:rsidR="00741775">
        <w:t xml:space="preserve"> to:</w:t>
      </w:r>
      <w:r w:rsidR="00435E2A">
        <w:tab/>
      </w:r>
      <w:sdt>
        <w:sdtPr>
          <w:id w:val="835198575"/>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IV</w:t>
      </w:r>
      <w:r w:rsidR="00741775">
        <w:tab/>
      </w:r>
      <w:sdt>
        <w:sdtPr>
          <w:id w:val="-870376507"/>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PO</w:t>
      </w:r>
    </w:p>
    <w:p w14:paraId="5F11FACD" w14:textId="0E54D942" w:rsidR="00741775" w:rsidRDefault="00215868" w:rsidP="001734A0">
      <w:pPr>
        <w:pStyle w:val="ParagraphBackground"/>
        <w:spacing w:after="0"/>
      </w:pPr>
      <w:sdt>
        <w:sdtPr>
          <w:id w:val="448437275"/>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1734A0">
        <w:t>Change d</w:t>
      </w:r>
      <w:r w:rsidR="00741775">
        <w:t xml:space="preserve">uration of </w:t>
      </w:r>
      <w:r w:rsidR="00435E2A">
        <w:t xml:space="preserve">antimicrobial </w:t>
      </w:r>
      <w:r w:rsidR="001734A0">
        <w:t>to</w:t>
      </w:r>
      <w:r w:rsidR="00741775">
        <w:t>:</w:t>
      </w:r>
      <w:r w:rsidR="00741775">
        <w:tab/>
      </w:r>
      <w:sdt>
        <w:sdtPr>
          <w:id w:val="-1189370923"/>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1734A0">
        <w:t xml:space="preserve">Days of therapy: ____________ </w:t>
      </w:r>
      <w:sdt>
        <w:sdtPr>
          <w:id w:val="-1935817075"/>
          <w14:checkbox>
            <w14:checked w14:val="0"/>
            <w14:checkedState w14:val="2612" w14:font="MS Gothic"/>
            <w14:uncheckedState w14:val="2610" w14:font="MS Gothic"/>
          </w14:checkbox>
        </w:sdtPr>
        <w:sdtEndPr/>
        <w:sdtContent>
          <w:r w:rsidR="00741775">
            <w:rPr>
              <w:rFonts w:ascii="MS Gothic" w:eastAsia="MS Gothic" w:hAnsi="MS Gothic" w:hint="eastAsia"/>
            </w:rPr>
            <w:t>☐</w:t>
          </w:r>
        </w:sdtContent>
      </w:sdt>
      <w:r w:rsidR="00741775">
        <w:t xml:space="preserve"> </w:t>
      </w:r>
      <w:r w:rsidR="001734A0">
        <w:t>End date: ____________</w:t>
      </w:r>
    </w:p>
    <w:p w14:paraId="4FCF7A6A" w14:textId="77777777" w:rsidR="001734A0" w:rsidRDefault="00215868" w:rsidP="001734A0">
      <w:pPr>
        <w:pStyle w:val="ParagraphBackground"/>
        <w:spacing w:after="0"/>
      </w:pPr>
      <w:sdt>
        <w:sdtPr>
          <w:id w:val="-2027549816"/>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Transmission-based precautions:</w:t>
      </w:r>
      <w:r w:rsidR="001734A0">
        <w:tab/>
      </w:r>
      <w:sdt>
        <w:sdtPr>
          <w:id w:val="-1231381477"/>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Standard </w:t>
      </w:r>
      <w:sdt>
        <w:sdtPr>
          <w:id w:val="730044379"/>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1734A0">
        <w:t xml:space="preserve"> Contact </w:t>
      </w:r>
      <w:sdt>
        <w:sdtPr>
          <w:id w:val="-1967574204"/>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Droplet </w:t>
      </w:r>
      <w:sdt>
        <w:sdtPr>
          <w:id w:val="243770500"/>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Airborne </w:t>
      </w:r>
      <w:sdt>
        <w:sdtPr>
          <w:id w:val="-1045670405"/>
          <w14:checkbox>
            <w14:checked w14:val="0"/>
            <w14:checkedState w14:val="2612" w14:font="MS Gothic"/>
            <w14:uncheckedState w14:val="2610" w14:font="MS Gothic"/>
          </w14:checkbox>
        </w:sdtPr>
        <w:sdtEndPr/>
        <w:sdtContent>
          <w:r w:rsidR="00A67D56">
            <w:rPr>
              <w:rFonts w:ascii="MS Gothic" w:eastAsia="MS Gothic" w:hAnsi="MS Gothic" w:hint="eastAsia"/>
            </w:rPr>
            <w:t>☐</w:t>
          </w:r>
        </w:sdtContent>
      </w:sdt>
      <w:r w:rsidR="001734A0">
        <w:t xml:space="preserve"> </w:t>
      </w:r>
      <w:proofErr w:type="gramStart"/>
      <w:r w:rsidR="001734A0">
        <w:t>None</w:t>
      </w:r>
      <w:proofErr w:type="gramEnd"/>
      <w:r w:rsidR="001734A0">
        <w:tab/>
      </w:r>
    </w:p>
    <w:p w14:paraId="56915DE7" w14:textId="0505CE33" w:rsidR="00435E2A" w:rsidRDefault="00215868" w:rsidP="00A67D56">
      <w:pPr>
        <w:pStyle w:val="ParagraphBackground"/>
        <w:spacing w:after="0"/>
      </w:pPr>
      <w:sdt>
        <w:sdtPr>
          <w:id w:val="149643644"/>
          <w14:checkbox>
            <w14:checked w14:val="0"/>
            <w14:checkedState w14:val="2612" w14:font="MS Gothic"/>
            <w14:uncheckedState w14:val="2610" w14:font="MS Gothic"/>
          </w14:checkbox>
        </w:sdtPr>
        <w:sdtEndPr/>
        <w:sdtContent>
          <w:r w:rsidR="00435E2A">
            <w:rPr>
              <w:rFonts w:ascii="MS Gothic" w:eastAsia="MS Gothic" w:hAnsi="MS Gothic" w:hint="eastAsia"/>
            </w:rPr>
            <w:t>☐</w:t>
          </w:r>
        </w:sdtContent>
      </w:sdt>
      <w:r w:rsidR="00435E2A">
        <w:t xml:space="preserve"> Cohort patient </w:t>
      </w:r>
      <w:sdt>
        <w:sdtPr>
          <w:id w:val="-283353033"/>
          <w14:checkbox>
            <w14:checked w14:val="0"/>
            <w14:checkedState w14:val="2612" w14:font="MS Gothic"/>
            <w14:uncheckedState w14:val="2610" w14:font="MS Gothic"/>
          </w14:checkbox>
        </w:sdtPr>
        <w:sdtEndPr/>
        <w:sdtContent>
          <w:r w:rsidR="00435E2A">
            <w:rPr>
              <w:rFonts w:ascii="MS Gothic" w:eastAsia="MS Gothic" w:hAnsi="MS Gothic" w:hint="eastAsia"/>
            </w:rPr>
            <w:t>☐</w:t>
          </w:r>
        </w:sdtContent>
      </w:sdt>
      <w:r w:rsidR="00435E2A">
        <w:t xml:space="preserve"> Isolate patient</w:t>
      </w:r>
    </w:p>
    <w:p w14:paraId="65981C95" w14:textId="6F6D7E40" w:rsidR="001734A0" w:rsidRDefault="00215868" w:rsidP="00A67D56">
      <w:pPr>
        <w:pStyle w:val="ParagraphBackground"/>
        <w:spacing w:after="0"/>
      </w:pPr>
      <w:sdt>
        <w:sdtPr>
          <w:id w:val="-899902038"/>
          <w14:checkbox>
            <w14:checked w14:val="0"/>
            <w14:checkedState w14:val="2612" w14:font="MS Gothic"/>
            <w14:uncheckedState w14:val="2610" w14:font="MS Gothic"/>
          </w14:checkbox>
        </w:sdtPr>
        <w:sdtEndPr/>
        <w:sdtContent>
          <w:r w:rsidR="001734A0">
            <w:rPr>
              <w:rFonts w:ascii="MS Gothic" w:eastAsia="MS Gothic" w:hAnsi="MS Gothic" w:hint="eastAsia"/>
            </w:rPr>
            <w:t>☐</w:t>
          </w:r>
        </w:sdtContent>
      </w:sdt>
      <w:r w:rsidR="001734A0">
        <w:t xml:space="preserve"> Other: _____________________________________________________________________________</w:t>
      </w:r>
    </w:p>
    <w:p w14:paraId="287E6B72" w14:textId="77777777" w:rsidR="00081F80" w:rsidRDefault="00A67D56" w:rsidP="00081F80">
      <w:pPr>
        <w:spacing w:before="240" w:after="960"/>
      </w:pPr>
      <w:r>
        <w:t>Comments:</w:t>
      </w:r>
    </w:p>
    <w:p w14:paraId="26791CFB" w14:textId="1D0373CE" w:rsidR="00CC4911" w:rsidRPr="00C72484" w:rsidRDefault="00EF5663" w:rsidP="00081F80">
      <w:pPr>
        <w:spacing w:before="240" w:after="960"/>
        <w:rPr>
          <w:b/>
          <w:bCs/>
          <w:color w:val="000000" w:themeColor="text1"/>
          <w:sz w:val="28"/>
        </w:rPr>
      </w:pPr>
      <w:r>
        <w:t xml:space="preserve">Veterinarian’s </w:t>
      </w:r>
      <w:r w:rsidR="00A67D56">
        <w:t>Signature: ____________________________________________</w:t>
      </w:r>
      <w:r w:rsidR="00A67D56">
        <w:tab/>
        <w:t>Date: ______________</w:t>
      </w:r>
    </w:p>
    <w:sectPr w:rsidR="00CC4911" w:rsidRPr="00C72484" w:rsidSect="00B325C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8391" w14:textId="77777777" w:rsidR="00215868" w:rsidRDefault="00215868" w:rsidP="00D36495">
      <w:r>
        <w:separator/>
      </w:r>
    </w:p>
  </w:endnote>
  <w:endnote w:type="continuationSeparator" w:id="0">
    <w:p w14:paraId="41D1B0B2" w14:textId="77777777" w:rsidR="00215868" w:rsidRDefault="0021586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30402"/>
      <w:docPartObj>
        <w:docPartGallery w:val="Page Numbers (Bottom of Page)"/>
        <w:docPartUnique/>
      </w:docPartObj>
    </w:sdtPr>
    <w:sdtEndPr/>
    <w:sdtContent>
      <w:sdt>
        <w:sdtPr>
          <w:id w:val="700908090"/>
          <w:docPartObj>
            <w:docPartGallery w:val="Page Numbers (Top of Page)"/>
            <w:docPartUnique/>
          </w:docPartObj>
        </w:sdtPr>
        <w:sdtEndPr/>
        <w:sdtContent>
          <w:p w14:paraId="71396D36" w14:textId="1BE8D90B" w:rsidR="000F7548" w:rsidRDefault="00076035" w:rsidP="00076035">
            <w:pPr>
              <w:pStyle w:val="NormalSmall"/>
              <w:jc w:val="right"/>
            </w:pPr>
            <w:r w:rsidRPr="00076035">
              <w:t xml:space="preserve">Page </w:t>
            </w:r>
            <w:r w:rsidRPr="00076035">
              <w:rPr>
                <w:sz w:val="24"/>
                <w:szCs w:val="24"/>
              </w:rPr>
              <w:fldChar w:fldCharType="begin"/>
            </w:r>
            <w:r w:rsidRPr="00076035">
              <w:instrText xml:space="preserve"> PAGE </w:instrText>
            </w:r>
            <w:r w:rsidRPr="00076035">
              <w:rPr>
                <w:sz w:val="24"/>
                <w:szCs w:val="24"/>
              </w:rPr>
              <w:fldChar w:fldCharType="separate"/>
            </w:r>
            <w:r w:rsidR="00A10610">
              <w:rPr>
                <w:noProof/>
              </w:rPr>
              <w:t>2</w:t>
            </w:r>
            <w:r w:rsidRPr="00076035">
              <w:rPr>
                <w:sz w:val="24"/>
                <w:szCs w:val="24"/>
              </w:rPr>
              <w:fldChar w:fldCharType="end"/>
            </w:r>
            <w:r w:rsidRPr="00076035">
              <w:t xml:space="preserve"> of </w:t>
            </w:r>
            <w:r w:rsidR="00215868">
              <w:fldChar w:fldCharType="begin"/>
            </w:r>
            <w:r w:rsidR="00215868">
              <w:instrText xml:space="preserve"> NUMPAGES  </w:instrText>
            </w:r>
            <w:r w:rsidR="00215868">
              <w:fldChar w:fldCharType="separate"/>
            </w:r>
            <w:r w:rsidR="00A10610">
              <w:rPr>
                <w:noProof/>
              </w:rPr>
              <w:t>2</w:t>
            </w:r>
            <w:r w:rsidR="00215868">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47317"/>
      <w:docPartObj>
        <w:docPartGallery w:val="Page Numbers (Top of Page)"/>
        <w:docPartUnique/>
      </w:docPartObj>
    </w:sdtPr>
    <w:sdtEndPr/>
    <w:sdtContent>
      <w:p w14:paraId="0FBB7BC2" w14:textId="4E398E15" w:rsidR="00076035" w:rsidRPr="00076035" w:rsidRDefault="00076035" w:rsidP="00076035">
        <w:pPr>
          <w:pStyle w:val="NormalSmall"/>
          <w:jc w:val="right"/>
          <w:rPr>
            <w:rFonts w:asciiTheme="minorHAnsi" w:eastAsiaTheme="minorHAnsi" w:hAnsiTheme="minorHAnsi"/>
            <w:sz w:val="22"/>
          </w:rPr>
        </w:pPr>
        <w:r w:rsidRPr="00076035">
          <w:t xml:space="preserve">Page </w:t>
        </w:r>
        <w:r w:rsidRPr="00076035">
          <w:rPr>
            <w:sz w:val="24"/>
            <w:szCs w:val="24"/>
          </w:rPr>
          <w:fldChar w:fldCharType="begin"/>
        </w:r>
        <w:r w:rsidRPr="00076035">
          <w:instrText xml:space="preserve"> PAGE </w:instrText>
        </w:r>
        <w:r w:rsidRPr="00076035">
          <w:rPr>
            <w:sz w:val="24"/>
            <w:szCs w:val="24"/>
          </w:rPr>
          <w:fldChar w:fldCharType="separate"/>
        </w:r>
        <w:r w:rsidR="00A10610">
          <w:rPr>
            <w:noProof/>
          </w:rPr>
          <w:t>1</w:t>
        </w:r>
        <w:r w:rsidRPr="00076035">
          <w:rPr>
            <w:sz w:val="24"/>
            <w:szCs w:val="24"/>
          </w:rPr>
          <w:fldChar w:fldCharType="end"/>
        </w:r>
        <w:r w:rsidRPr="00076035">
          <w:t xml:space="preserve"> of </w:t>
        </w:r>
        <w:r w:rsidR="00215868">
          <w:fldChar w:fldCharType="begin"/>
        </w:r>
        <w:r w:rsidR="00215868">
          <w:instrText xml:space="preserve"> NUMPAGES  </w:instrText>
        </w:r>
        <w:r w:rsidR="00215868">
          <w:fldChar w:fldCharType="separate"/>
        </w:r>
        <w:r w:rsidR="00A10610">
          <w:rPr>
            <w:noProof/>
          </w:rPr>
          <w:t>2</w:t>
        </w:r>
        <w:r w:rsidR="0021586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04F4" w14:textId="77777777" w:rsidR="00215868" w:rsidRDefault="00215868" w:rsidP="00D36495">
      <w:r>
        <w:separator/>
      </w:r>
    </w:p>
  </w:footnote>
  <w:footnote w:type="continuationSeparator" w:id="0">
    <w:p w14:paraId="70572BC9" w14:textId="77777777" w:rsidR="00215868" w:rsidRDefault="0021586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5A91" w14:textId="77777777" w:rsidR="00076035" w:rsidRDefault="00076035" w:rsidP="00076035">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C03E98"/>
    <w:multiLevelType w:val="hybridMultilevel"/>
    <w:tmpl w:val="F77A8D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077CE"/>
    <w:multiLevelType w:val="hybridMultilevel"/>
    <w:tmpl w:val="F10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B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2C5B"/>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0C5"/>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37E"/>
    <w:rsid w:val="0007381C"/>
    <w:rsid w:val="00075184"/>
    <w:rsid w:val="00075757"/>
    <w:rsid w:val="00076035"/>
    <w:rsid w:val="00076A4A"/>
    <w:rsid w:val="00077589"/>
    <w:rsid w:val="000778F5"/>
    <w:rsid w:val="00077B31"/>
    <w:rsid w:val="00077DEB"/>
    <w:rsid w:val="00080071"/>
    <w:rsid w:val="00080394"/>
    <w:rsid w:val="00081C35"/>
    <w:rsid w:val="00081F80"/>
    <w:rsid w:val="00083156"/>
    <w:rsid w:val="00084078"/>
    <w:rsid w:val="000840B7"/>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97F6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D7F20"/>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4A0"/>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BCC"/>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868"/>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487"/>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5E67"/>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2DA2"/>
    <w:rsid w:val="00343F4C"/>
    <w:rsid w:val="0034420E"/>
    <w:rsid w:val="00344720"/>
    <w:rsid w:val="00344A88"/>
    <w:rsid w:val="0034595A"/>
    <w:rsid w:val="0034608C"/>
    <w:rsid w:val="00346E73"/>
    <w:rsid w:val="00347514"/>
    <w:rsid w:val="003478D6"/>
    <w:rsid w:val="00347A98"/>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E2A"/>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A1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26D"/>
    <w:rsid w:val="004B38EA"/>
    <w:rsid w:val="004B3F20"/>
    <w:rsid w:val="004B418B"/>
    <w:rsid w:val="004B44AA"/>
    <w:rsid w:val="004B497B"/>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5A2"/>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0B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7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0"/>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4FE7"/>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066"/>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ABE"/>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1E0"/>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17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5066"/>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610"/>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629"/>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67D56"/>
    <w:rsid w:val="00A707CB"/>
    <w:rsid w:val="00A71358"/>
    <w:rsid w:val="00A7262B"/>
    <w:rsid w:val="00A730BD"/>
    <w:rsid w:val="00A7331C"/>
    <w:rsid w:val="00A735D7"/>
    <w:rsid w:val="00A7377B"/>
    <w:rsid w:val="00A73A68"/>
    <w:rsid w:val="00A73B77"/>
    <w:rsid w:val="00A73DE0"/>
    <w:rsid w:val="00A7411B"/>
    <w:rsid w:val="00A74616"/>
    <w:rsid w:val="00A74820"/>
    <w:rsid w:val="00A74A5D"/>
    <w:rsid w:val="00A74F21"/>
    <w:rsid w:val="00A75038"/>
    <w:rsid w:val="00A77EC3"/>
    <w:rsid w:val="00A80580"/>
    <w:rsid w:val="00A8066C"/>
    <w:rsid w:val="00A808C7"/>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1AF9"/>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4D4"/>
    <w:rsid w:val="00B12545"/>
    <w:rsid w:val="00B12791"/>
    <w:rsid w:val="00B12E15"/>
    <w:rsid w:val="00B13393"/>
    <w:rsid w:val="00B138C2"/>
    <w:rsid w:val="00B13C42"/>
    <w:rsid w:val="00B15852"/>
    <w:rsid w:val="00B15A0A"/>
    <w:rsid w:val="00B17064"/>
    <w:rsid w:val="00B17579"/>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700"/>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E2D"/>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2C3"/>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2A33"/>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484"/>
    <w:rsid w:val="00C72B42"/>
    <w:rsid w:val="00C73773"/>
    <w:rsid w:val="00C73CA8"/>
    <w:rsid w:val="00C7406E"/>
    <w:rsid w:val="00C7414A"/>
    <w:rsid w:val="00C74615"/>
    <w:rsid w:val="00C74A0E"/>
    <w:rsid w:val="00C76478"/>
    <w:rsid w:val="00C766C4"/>
    <w:rsid w:val="00C76909"/>
    <w:rsid w:val="00C8047D"/>
    <w:rsid w:val="00C804E8"/>
    <w:rsid w:val="00C80F5E"/>
    <w:rsid w:val="00C81C47"/>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0B6"/>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565"/>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4B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C1"/>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1CC8"/>
    <w:rsid w:val="00E72F0E"/>
    <w:rsid w:val="00E73490"/>
    <w:rsid w:val="00E74E00"/>
    <w:rsid w:val="00E74F73"/>
    <w:rsid w:val="00E75997"/>
    <w:rsid w:val="00E75DA7"/>
    <w:rsid w:val="00E76C8D"/>
    <w:rsid w:val="00E76DDD"/>
    <w:rsid w:val="00E76E37"/>
    <w:rsid w:val="00E77B5C"/>
    <w:rsid w:val="00E81C65"/>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082"/>
    <w:rsid w:val="00EA3870"/>
    <w:rsid w:val="00EA3B92"/>
    <w:rsid w:val="00EA3C34"/>
    <w:rsid w:val="00EA5D5B"/>
    <w:rsid w:val="00EA5E20"/>
    <w:rsid w:val="00EA688C"/>
    <w:rsid w:val="00EA7FB8"/>
    <w:rsid w:val="00EB09F7"/>
    <w:rsid w:val="00EB26A5"/>
    <w:rsid w:val="00EB291F"/>
    <w:rsid w:val="00EB2D82"/>
    <w:rsid w:val="00EB34E8"/>
    <w:rsid w:val="00EB3AC4"/>
    <w:rsid w:val="00EB4432"/>
    <w:rsid w:val="00EB5253"/>
    <w:rsid w:val="00EB615F"/>
    <w:rsid w:val="00EB623B"/>
    <w:rsid w:val="00EB7BBF"/>
    <w:rsid w:val="00EB7EF3"/>
    <w:rsid w:val="00EC06D8"/>
    <w:rsid w:val="00EC1DDA"/>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0B7A"/>
    <w:rsid w:val="00EF21B3"/>
    <w:rsid w:val="00EF2505"/>
    <w:rsid w:val="00EF25A3"/>
    <w:rsid w:val="00EF2A34"/>
    <w:rsid w:val="00EF4753"/>
    <w:rsid w:val="00EF5271"/>
    <w:rsid w:val="00EF5663"/>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840"/>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186"/>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2F4"/>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4F10C"/>
  <w15:docId w15:val="{263365EA-01AA-4DC0-8505-4856A9B4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after="8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4616"/>
    <w:pPr>
      <w:suppressAutoHyphens/>
    </w:pPr>
  </w:style>
  <w:style w:type="paragraph" w:styleId="Heading1">
    <w:name w:val="heading 1"/>
    <w:aliases w:val="H1 Title"/>
    <w:next w:val="Normal"/>
    <w:link w:val="Heading1Char"/>
    <w:uiPriority w:val="4"/>
    <w:qFormat/>
    <w:rsid w:val="00894066"/>
    <w:pPr>
      <w:keepNext/>
      <w:keepLines/>
      <w:spacing w:before="600" w:line="192" w:lineRule="auto"/>
      <w:outlineLvl w:val="0"/>
    </w:pPr>
    <w:rPr>
      <w:rFonts w:eastAsiaTheme="majorEastAsia" w:cstheme="majorBidi"/>
      <w:b/>
      <w:color w:val="003A69" w:themeColor="accent6" w:themeShade="BF"/>
      <w:spacing w:val="-20"/>
      <w:sz w:val="52"/>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94066"/>
    <w:rPr>
      <w:rFonts w:eastAsiaTheme="majorEastAsia" w:cstheme="majorBidi"/>
      <w:b/>
      <w:color w:val="003A69" w:themeColor="accent6" w:themeShade="BF"/>
      <w:spacing w:val="-20"/>
      <w:sz w:val="52"/>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Default">
    <w:name w:val="Default"/>
    <w:rsid w:val="00CE60B6"/>
    <w:pPr>
      <w:autoSpaceDE w:val="0"/>
      <w:autoSpaceDN w:val="0"/>
      <w:adjustRightInd w:val="0"/>
      <w:spacing w:after="0"/>
    </w:pPr>
    <w:rPr>
      <w:rFonts w:eastAsiaTheme="minorHAnsi" w:cs="Calibri"/>
      <w:color w:val="000000"/>
      <w:sz w:val="24"/>
      <w:szCs w:val="24"/>
    </w:rPr>
  </w:style>
  <w:style w:type="character" w:styleId="CommentReference">
    <w:name w:val="annotation reference"/>
    <w:basedOn w:val="DefaultParagraphFont"/>
    <w:semiHidden/>
    <w:unhideWhenUsed/>
    <w:locked/>
    <w:rsid w:val="009051E0"/>
    <w:rPr>
      <w:sz w:val="16"/>
      <w:szCs w:val="16"/>
    </w:rPr>
  </w:style>
  <w:style w:type="paragraph" w:styleId="CommentText">
    <w:name w:val="annotation text"/>
    <w:basedOn w:val="Normal"/>
    <w:link w:val="CommentTextChar"/>
    <w:semiHidden/>
    <w:unhideWhenUsed/>
    <w:locked/>
    <w:rsid w:val="009051E0"/>
    <w:rPr>
      <w:sz w:val="20"/>
      <w:szCs w:val="20"/>
    </w:rPr>
  </w:style>
  <w:style w:type="character" w:customStyle="1" w:styleId="CommentTextChar">
    <w:name w:val="Comment Text Char"/>
    <w:basedOn w:val="DefaultParagraphFont"/>
    <w:link w:val="CommentText"/>
    <w:semiHidden/>
    <w:rsid w:val="009051E0"/>
    <w:rPr>
      <w:sz w:val="20"/>
      <w:szCs w:val="20"/>
    </w:rPr>
  </w:style>
  <w:style w:type="paragraph" w:styleId="CommentSubject">
    <w:name w:val="annotation subject"/>
    <w:basedOn w:val="CommentText"/>
    <w:next w:val="CommentText"/>
    <w:link w:val="CommentSubjectChar"/>
    <w:semiHidden/>
    <w:unhideWhenUsed/>
    <w:locked/>
    <w:rsid w:val="009051E0"/>
    <w:rPr>
      <w:b/>
      <w:bCs/>
    </w:rPr>
  </w:style>
  <w:style w:type="character" w:customStyle="1" w:styleId="CommentSubjectChar">
    <w:name w:val="Comment Subject Char"/>
    <w:basedOn w:val="CommentTextChar"/>
    <w:link w:val="CommentSubject"/>
    <w:semiHidden/>
    <w:rsid w:val="00905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i.umn.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diseases/antibioticresistanc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state.mn.us/diseases/antibioticresistance/ow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d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A23F4153-57AE-42F5-94F2-FB347274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72-Hour Antibiotic Time-Out Sample Template</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72-Hour Antibiotic Time-Out Sample Template</dc:title>
  <dc:subject/>
  <dc:creator>MN Dept of Health</dc:creator>
  <cp:keywords/>
  <dc:description/>
  <cp:lastModifiedBy>Emma Leof</cp:lastModifiedBy>
  <cp:revision>3</cp:revision>
  <cp:lastPrinted>2020-01-08T18:51:00Z</cp:lastPrinted>
  <dcterms:created xsi:type="dcterms:W3CDTF">2020-01-08T18:50:00Z</dcterms:created>
  <dcterms:modified xsi:type="dcterms:W3CDTF">2020-01-08T18:51:00Z</dcterms:modified>
</cp:coreProperties>
</file>